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DB" w:rsidRPr="000461DB" w:rsidRDefault="000461DB" w:rsidP="000461D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Richieste</w:t>
      </w:r>
      <w:r w:rsidRPr="000461DB">
        <w:rPr>
          <w:b/>
          <w:sz w:val="40"/>
          <w:szCs w:val="40"/>
        </w:rPr>
        <w:t xml:space="preserve"> settembre 2013</w:t>
      </w:r>
      <w:r>
        <w:rPr>
          <w:b/>
          <w:sz w:val="40"/>
          <w:szCs w:val="40"/>
        </w:rPr>
        <w:t xml:space="preserve"> Farmacia</w:t>
      </w:r>
    </w:p>
    <w:p w:rsidR="000461DB" w:rsidRDefault="000461DB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1013"/>
        <w:gridCol w:w="2391"/>
        <w:gridCol w:w="229"/>
        <w:gridCol w:w="148"/>
        <w:gridCol w:w="2009"/>
        <w:gridCol w:w="2988"/>
      </w:tblGrid>
      <w:tr w:rsidR="000461DB" w:rsidRPr="008E7945" w:rsidTr="00C7556F">
        <w:trPr>
          <w:tblCellSpacing w:w="15" w:type="dxa"/>
        </w:trPr>
        <w:tc>
          <w:tcPr>
            <w:tcW w:w="468" w:type="pct"/>
            <w:shd w:val="clear" w:color="auto" w:fill="EEEEEE"/>
            <w:vAlign w:val="center"/>
            <w:hideMark/>
          </w:tcPr>
          <w:p w:rsidR="000461DB" w:rsidRPr="00134901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Corso</w:t>
            </w:r>
          </w:p>
        </w:tc>
        <w:tc>
          <w:tcPr>
            <w:tcW w:w="508" w:type="pct"/>
            <w:shd w:val="clear" w:color="auto" w:fill="EEEEEE"/>
            <w:vAlign w:val="center"/>
            <w:hideMark/>
          </w:tcPr>
          <w:p w:rsidR="000461DB" w:rsidRPr="00134901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Matricola</w:t>
            </w:r>
          </w:p>
        </w:tc>
        <w:tc>
          <w:tcPr>
            <w:tcW w:w="1221" w:type="pct"/>
            <w:shd w:val="clear" w:color="auto" w:fill="EEEEEE"/>
            <w:vAlign w:val="center"/>
            <w:hideMark/>
          </w:tcPr>
          <w:p w:rsidR="000461DB" w:rsidRPr="00134901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Cognome e Nome</w:t>
            </w:r>
          </w:p>
        </w:tc>
        <w:tc>
          <w:tcPr>
            <w:tcW w:w="1187" w:type="pct"/>
            <w:gridSpan w:val="3"/>
            <w:shd w:val="clear" w:color="auto" w:fill="EEEEEE"/>
            <w:vAlign w:val="center"/>
            <w:hideMark/>
          </w:tcPr>
          <w:p w:rsidR="000461DB" w:rsidRPr="00134901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Relatore</w:t>
            </w:r>
          </w:p>
        </w:tc>
        <w:tc>
          <w:tcPr>
            <w:tcW w:w="1522" w:type="pct"/>
            <w:shd w:val="clear" w:color="auto" w:fill="EEEEEE"/>
            <w:vAlign w:val="center"/>
            <w:hideMark/>
          </w:tcPr>
          <w:p w:rsidR="000461DB" w:rsidRPr="00134901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Controrelatore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3107565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CAPALDO VALENTINA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Santilli Francesca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620E43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Di Giovanni Pamela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[ 1220 ]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4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Effetti dei farmaci antidiabetici sul rischio cardiovascolare in pazienti con prediabete e diabete mellito di tipo 2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Medicina interna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3050398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CARMENINI FRANCESCO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Cacciatore Ivana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E37714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Sozio Piera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[ 1176 ]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5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Agenti stabilizzanti i microtubuli come potenziale approccio terapeutico nel Morbo di Alzheimer e altre </w:t>
              </w:r>
              <w:proofErr w:type="spellStart"/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tautopatie</w:t>
              </w:r>
              <w:proofErr w:type="spellEnd"/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 neurodegenerative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Chimica farmaceutica e tossicologica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3097322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CASCIARO GIUSEPPE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Sozio Piera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B241D5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Cacciatore Ivana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[ 1211 ]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6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Chimica farmaceutica applicata e tecnologia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3095603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CERICOLA MARTINA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Di Giulio Mara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AB4340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De Lellis Laura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[ 1201 ]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7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Batteriofagi come agenti terapeutici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Microbiologia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3082351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CILLI SONIA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7E5027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Cama Alessandro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[ 1270 ]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8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3106304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CUCINELLI ANGELA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Del Boccio Piero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B32321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Patruno Antonia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[ 1154 ]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9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Disfunzioni mitocondriali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Biochimica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3036041</w:t>
            </w:r>
          </w:p>
        </w:tc>
        <w:tc>
          <w:tcPr>
            <w:tcW w:w="1385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CUTRI' FRANCESCA, BARBARA</w:t>
            </w:r>
          </w:p>
        </w:tc>
        <w:tc>
          <w:tcPr>
            <w:tcW w:w="1024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Cataldi Amelia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D1757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Patruno Antonella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[ 1093 ]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0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Risposta cellulare a stimoli ossidativi di diversa origine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Anatomia umana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3097254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D' EGIDIO LUISA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7E5027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Fulle Stefania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[ 1193 ]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1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3107423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DE GASPERIS CHIARA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Angelini Guido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802723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Epifano Francesco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[ 1098 ]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2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Sintesi asimmetrica nei liquidi ionici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Chimica organica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3097337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DE LUCA MARIA RITA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Orlando Giustino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292D11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Verginelli Fabio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486DE5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[ 1209 ]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3" w:history="1">
              <w:r w:rsidR="00486DE5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Nuove</w:t>
              </w:r>
            </w:hyperlink>
            <w:r w:rsidR="00486DE5">
              <w:rPr>
                <w:sz w:val="14"/>
                <w:szCs w:val="14"/>
              </w:rPr>
              <w:t xml:space="preserve"> prospettive terapeutiche nel </w:t>
            </w:r>
            <w:proofErr w:type="spellStart"/>
            <w:r w:rsidR="00486DE5">
              <w:rPr>
                <w:sz w:val="14"/>
                <w:szCs w:val="14"/>
              </w:rPr>
              <w:t>colangiocarcinima</w:t>
            </w:r>
            <w:proofErr w:type="spellEnd"/>
            <w:r w:rsidRPr="00134901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3049669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DI</w:t>
            </w:r>
            <w:proofErr w:type="spellEnd"/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 xml:space="preserve"> GIANNUARIO DANILO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Grande Rossella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623F47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De Lellis Laura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[ 1241 ]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4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Il </w:t>
              </w:r>
              <w:proofErr w:type="spellStart"/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viroma</w:t>
              </w:r>
              <w:proofErr w:type="spellEnd"/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 del tratto digestivo umano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Microbiologia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3050558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DI</w:t>
            </w:r>
            <w:proofErr w:type="spellEnd"/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 xml:space="preserve"> LORITO MARCELLO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Cellini Luigina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B32321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Cacciatore Ivana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[ 1243 ]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5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Infezioni da </w:t>
              </w:r>
              <w:proofErr w:type="spellStart"/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biofilm</w:t>
              </w:r>
              <w:proofErr w:type="spellEnd"/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 microbici: resilienza alla terapia e trattamenti terapeutici innovativi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Microbiologia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3066976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GOUNARI GEORGIA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Menghini Luigi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203DD9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Ferrante Claudio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[ 1239 ]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6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composizione e proprietà di </w:t>
              </w:r>
              <w:proofErr w:type="spellStart"/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fitocomplessi</w:t>
              </w:r>
              <w:proofErr w:type="spellEnd"/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 della medicina tradizionale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Biologia Farmaceutica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3050871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IPPOLITI DANIELA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Fulle Stefania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E41D8D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Verginelli Fabio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[ 1247 ]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7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Ridere fa bene al cuore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Fisiologia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3067878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KALLERGIS GEORGIOS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De Lellis Laura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231C56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Di Giulio Mara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[ 1218 ]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8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Patologia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3098441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MARTINO FERNANDA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Amoroso Rosa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67677C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[ 1252 ]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9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Nuovi approcci terapeutici per il trattamento delle malattie neurodegenerative 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- Chimica farmaceutica e tossicologica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3107591</w:t>
            </w:r>
          </w:p>
        </w:tc>
        <w:tc>
          <w:tcPr>
            <w:tcW w:w="1324" w:type="pct"/>
            <w:gridSpan w:val="2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ORSINI FRANCESCA CARMELA</w:t>
            </w:r>
          </w:p>
        </w:tc>
        <w:tc>
          <w:tcPr>
            <w:tcW w:w="1084" w:type="pct"/>
            <w:gridSpan w:val="2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7E5027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Amoroso Rosa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[ 1244 ]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0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3101220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PERROTTA NICOLA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193F71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Pinnen Francesco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[ 1245 ]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1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3107660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RICCARDI VALERIA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Sozio Piera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B241D5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De Filippis Barbara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[ 1182 ]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2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Chimica farmaceutica applicata e tecnologia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3107493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ROMANO VALENTINA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Vacca Michele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804404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Cacciatore Ivana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[ 1186 ]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3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Nuovi farmaci biologici nel trattamento delle patologie neurodegenerative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lastRenderedPageBreak/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3106852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ROTIGLIO DANIELA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Leone Sheila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1D055D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De Lellis Laura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724ACC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[ 1195 ]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4" w:history="1">
              <w:r w:rsidR="00724ACC"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Reazioni</w:t>
              </w:r>
            </w:hyperlink>
            <w:r w:rsidR="00724ACC" w:rsidRPr="00134901">
              <w:rPr>
                <w:rFonts w:ascii="Verdana" w:hAnsi="Verdana"/>
                <w:sz w:val="14"/>
                <w:szCs w:val="14"/>
              </w:rPr>
              <w:t xml:space="preserve"> avverse da mezzi di contrasto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3108300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SALUCCI GINA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Campestre Cristina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2F0909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Luisa Di Marzio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[ 1255 ]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5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Chimica farmaceutica e tossicologica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3084450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SAVOIA MIRIAM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Orlando Giustino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292D11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[ 1208 ]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6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3082345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SINISI ALESSANDRA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Leone Sheila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724ACC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De Lellis Laura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486DE5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[ 1234 ]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7" w:history="1">
              <w:r w:rsidR="00486DE5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Cellule</w:t>
              </w:r>
            </w:hyperlink>
            <w:r w:rsidR="00486DE5">
              <w:rPr>
                <w:sz w:val="14"/>
                <w:szCs w:val="14"/>
              </w:rPr>
              <w:t xml:space="preserve"> staminali ovariche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3108635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TOMA ANTONELLA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Di Stefano Antonio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67677C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[ 1179 ]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8" w:history="1"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Applicazioni terapeutiche degli inibitori dell'istone </w:t>
              </w:r>
              <w:proofErr w:type="spellStart"/>
              <w:r w:rsidRPr="00134901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deacetilasi</w:t>
              </w:r>
              <w:proofErr w:type="spellEnd"/>
            </w:hyperlink>
            <w:r w:rsidRPr="00134901">
              <w:rPr>
                <w:rFonts w:ascii="Verdana" w:hAnsi="Verdana"/>
                <w:sz w:val="14"/>
                <w:szCs w:val="14"/>
              </w:rPr>
              <w:t xml:space="preserve"> - Chimica farmaceutica applicata e tecnologia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3097141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VALENTE FRANCESCA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Leone Sheila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724ACC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Di Giovanni Pamela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486DE5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[ 1235 ]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9" w:history="1">
              <w:proofErr w:type="spellStart"/>
              <w:r w:rsidR="00486DE5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Leucodistrofia</w:t>
              </w:r>
              <w:proofErr w:type="spellEnd"/>
            </w:hyperlink>
            <w:r w:rsidR="00486DE5">
              <w:rPr>
                <w:sz w:val="14"/>
                <w:szCs w:val="14"/>
              </w:rPr>
              <w:t xml:space="preserve"> metacromatica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8E7945" w:rsidTr="00C7556F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508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3067698</w:t>
            </w:r>
          </w:p>
        </w:tc>
        <w:tc>
          <w:tcPr>
            <w:tcW w:w="1221" w:type="pct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VENTRUTI LUCIA</w:t>
            </w:r>
          </w:p>
        </w:tc>
        <w:tc>
          <w:tcPr>
            <w:tcW w:w="1187" w:type="pct"/>
            <w:gridSpan w:val="3"/>
            <w:shd w:val="clear" w:color="auto" w:fill="FFFFCC"/>
            <w:vAlign w:val="center"/>
            <w:hideMark/>
          </w:tcPr>
          <w:p w:rsidR="000461DB" w:rsidRPr="00134901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Leone Sheila</w:t>
            </w:r>
          </w:p>
        </w:tc>
        <w:tc>
          <w:tcPr>
            <w:tcW w:w="1522" w:type="pct"/>
            <w:shd w:val="clear" w:color="auto" w:fill="FFFFCC"/>
            <w:vAlign w:val="center"/>
            <w:hideMark/>
          </w:tcPr>
          <w:p w:rsidR="000461DB" w:rsidRPr="00134901" w:rsidRDefault="00CD117C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Epifano Francesco</w:t>
            </w:r>
          </w:p>
        </w:tc>
      </w:tr>
      <w:tr w:rsidR="000461DB" w:rsidRPr="008E7945" w:rsidTr="00F661EB">
        <w:trPr>
          <w:tblCellSpacing w:w="15" w:type="dxa"/>
        </w:trPr>
        <w:tc>
          <w:tcPr>
            <w:tcW w:w="0" w:type="auto"/>
            <w:gridSpan w:val="7"/>
            <w:shd w:val="clear" w:color="auto" w:fill="FFFFCC"/>
            <w:vAlign w:val="center"/>
            <w:hideMark/>
          </w:tcPr>
          <w:p w:rsidR="000461DB" w:rsidRPr="00134901" w:rsidRDefault="000461DB" w:rsidP="00486DE5">
            <w:pPr>
              <w:rPr>
                <w:rFonts w:ascii="Verdana" w:hAnsi="Verdana"/>
                <w:sz w:val="14"/>
                <w:szCs w:val="14"/>
              </w:rPr>
            </w:pPr>
            <w:r w:rsidRPr="00134901">
              <w:rPr>
                <w:rFonts w:ascii="Verdana" w:hAnsi="Verdana"/>
                <w:b/>
                <w:bCs/>
                <w:sz w:val="14"/>
                <w:szCs w:val="14"/>
              </w:rPr>
              <w:t>[ 1233 ]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30" w:history="1">
              <w:r w:rsidR="00486DE5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Reazioni</w:t>
              </w:r>
            </w:hyperlink>
            <w:r w:rsidR="00486DE5">
              <w:rPr>
                <w:sz w:val="14"/>
                <w:szCs w:val="14"/>
              </w:rPr>
              <w:t xml:space="preserve"> avverse da fitoterapici</w:t>
            </w:r>
            <w:r w:rsidRPr="00134901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</w:tbl>
    <w:p w:rsidR="000461DB" w:rsidRDefault="000461DB"/>
    <w:p w:rsidR="00C7556F" w:rsidRDefault="00C7556F">
      <w:pPr>
        <w:spacing w:after="200" w:line="276" w:lineRule="auto"/>
      </w:pPr>
      <w:r>
        <w:br w:type="page"/>
      </w:r>
    </w:p>
    <w:p w:rsidR="000461DB" w:rsidRDefault="000461DB"/>
    <w:p w:rsidR="000461DB" w:rsidRPr="00034C62" w:rsidRDefault="000461DB" w:rsidP="000461DB">
      <w:pPr>
        <w:tabs>
          <w:tab w:val="left" w:pos="241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Richieste di Giugno 2013 </w:t>
      </w:r>
      <w:r w:rsidRPr="00034C62">
        <w:rPr>
          <w:b/>
          <w:sz w:val="32"/>
          <w:szCs w:val="32"/>
        </w:rPr>
        <w:t>CTF</w:t>
      </w:r>
      <w:r>
        <w:rPr>
          <w:b/>
          <w:sz w:val="32"/>
          <w:szCs w:val="32"/>
        </w:rPr>
        <w:t xml:space="preserve"> </w:t>
      </w:r>
    </w:p>
    <w:tbl>
      <w:tblPr>
        <w:tblW w:w="503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282"/>
        <w:gridCol w:w="1588"/>
        <w:gridCol w:w="173"/>
        <w:gridCol w:w="1590"/>
        <w:gridCol w:w="182"/>
        <w:gridCol w:w="140"/>
        <w:gridCol w:w="621"/>
        <w:gridCol w:w="3182"/>
      </w:tblGrid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EEEEEE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Matricola</w:t>
            </w:r>
          </w:p>
        </w:tc>
        <w:tc>
          <w:tcPr>
            <w:tcW w:w="655" w:type="pct"/>
            <w:shd w:val="clear" w:color="auto" w:fill="EEEEEE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Cognome</w:t>
            </w:r>
          </w:p>
        </w:tc>
        <w:tc>
          <w:tcPr>
            <w:tcW w:w="890" w:type="pct"/>
            <w:gridSpan w:val="2"/>
            <w:shd w:val="clear" w:color="auto" w:fill="EEEEEE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Nome</w:t>
            </w:r>
          </w:p>
        </w:tc>
        <w:tc>
          <w:tcPr>
            <w:tcW w:w="1262" w:type="pct"/>
            <w:gridSpan w:val="4"/>
            <w:shd w:val="clear" w:color="auto" w:fill="EEEEEE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Relatore</w:t>
            </w:r>
          </w:p>
        </w:tc>
        <w:tc>
          <w:tcPr>
            <w:tcW w:w="1578" w:type="pct"/>
            <w:shd w:val="clear" w:color="auto" w:fill="EEEEEE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Correlatore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3005430</w:t>
            </w:r>
          </w:p>
        </w:tc>
        <w:tc>
          <w:tcPr>
            <w:tcW w:w="65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SARDELLA</w:t>
            </w:r>
          </w:p>
        </w:tc>
        <w:tc>
          <w:tcPr>
            <w:tcW w:w="81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GIANLUIGI</w:t>
            </w:r>
          </w:p>
        </w:tc>
        <w:tc>
          <w:tcPr>
            <w:tcW w:w="1337" w:type="pct"/>
            <w:gridSpan w:val="5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sz w:val="14"/>
                <w:szCs w:val="14"/>
              </w:rPr>
              <w:t>Del Gratta Cosimo</w:t>
            </w:r>
          </w:p>
        </w:tc>
        <w:tc>
          <w:tcPr>
            <w:tcW w:w="1578" w:type="pct"/>
            <w:shd w:val="clear" w:color="auto" w:fill="FFFFCC"/>
            <w:vAlign w:val="center"/>
            <w:hideMark/>
          </w:tcPr>
          <w:p w:rsidR="000461DB" w:rsidRPr="00F633E8" w:rsidRDefault="00134901" w:rsidP="00F661EB">
            <w:pPr>
              <w:ind w:left="-706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Re Nazzareno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[</w:t>
            </w: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Cod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. 310]</w:t>
            </w:r>
            <w:r w:rsidRPr="00F633E8">
              <w:rPr>
                <w:rFonts w:ascii="Verdana" w:hAnsi="Verdana"/>
                <w:sz w:val="14"/>
                <w:szCs w:val="14"/>
              </w:rPr>
              <w:t xml:space="preserve"> [S]  Fisica -  Risonanza magnetica funzionale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vAlign w:val="center"/>
            <w:hideMark/>
          </w:tcPr>
          <w:p w:rsidR="000461DB" w:rsidRPr="00F633E8" w:rsidRDefault="000461DB" w:rsidP="00F661EB">
            <w:pPr>
              <w:rPr>
                <w:rFonts w:ascii="Times New Roman" w:hAnsi="Times New Roman"/>
                <w:sz w:val="14"/>
                <w:szCs w:val="14"/>
              </w:rPr>
            </w:pPr>
            <w:r w:rsidRPr="00F633E8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3014071</w:t>
            </w:r>
          </w:p>
        </w:tc>
        <w:tc>
          <w:tcPr>
            <w:tcW w:w="65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PAGLIONE</w:t>
            </w:r>
          </w:p>
        </w:tc>
        <w:tc>
          <w:tcPr>
            <w:tcW w:w="81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LUCIA</w:t>
            </w:r>
          </w:p>
        </w:tc>
        <w:tc>
          <w:tcPr>
            <w:tcW w:w="970" w:type="pct"/>
            <w:gridSpan w:val="3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sz w:val="14"/>
                <w:szCs w:val="14"/>
              </w:rPr>
              <w:t>Epifano Francesco</w:t>
            </w:r>
          </w:p>
        </w:tc>
        <w:tc>
          <w:tcPr>
            <w:tcW w:w="1945" w:type="pct"/>
            <w:gridSpan w:val="3"/>
            <w:shd w:val="clear" w:color="auto" w:fill="FFFFCC"/>
            <w:vAlign w:val="center"/>
            <w:hideMark/>
          </w:tcPr>
          <w:p w:rsidR="000461DB" w:rsidRPr="00F633E8" w:rsidRDefault="00E60516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Gasbarri Carla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[</w:t>
            </w: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Cod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. 1226]</w:t>
            </w:r>
            <w:r w:rsidRPr="00F633E8">
              <w:rPr>
                <w:rFonts w:ascii="Verdana" w:hAnsi="Verdana"/>
                <w:sz w:val="14"/>
                <w:szCs w:val="14"/>
              </w:rPr>
              <w:t>[S] Biologia Farmaceutica Sintesi di flavonoidi ossiprenilati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vAlign w:val="center"/>
            <w:hideMark/>
          </w:tcPr>
          <w:p w:rsidR="000461DB" w:rsidRPr="00F633E8" w:rsidRDefault="000461DB" w:rsidP="00F661EB">
            <w:pPr>
              <w:rPr>
                <w:rFonts w:ascii="Times New Roman" w:hAnsi="Times New Roman"/>
                <w:sz w:val="14"/>
                <w:szCs w:val="14"/>
              </w:rPr>
            </w:pPr>
            <w:r w:rsidRPr="00F633E8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3039388</w:t>
            </w:r>
          </w:p>
        </w:tc>
        <w:tc>
          <w:tcPr>
            <w:tcW w:w="65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PACE</w:t>
            </w:r>
          </w:p>
        </w:tc>
        <w:tc>
          <w:tcPr>
            <w:tcW w:w="81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ANGELA</w:t>
            </w:r>
          </w:p>
        </w:tc>
        <w:tc>
          <w:tcPr>
            <w:tcW w:w="1028" w:type="pct"/>
            <w:gridSpan w:val="4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sz w:val="14"/>
                <w:szCs w:val="14"/>
              </w:rPr>
              <w:t>Epifano Francesco</w:t>
            </w:r>
          </w:p>
        </w:tc>
        <w:tc>
          <w:tcPr>
            <w:tcW w:w="1887" w:type="pct"/>
            <w:gridSpan w:val="2"/>
            <w:shd w:val="clear" w:color="auto" w:fill="FFFFCC"/>
            <w:vAlign w:val="center"/>
            <w:hideMark/>
          </w:tcPr>
          <w:p w:rsidR="000461DB" w:rsidRPr="00F633E8" w:rsidRDefault="00E60516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Mollica Adriano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[</w:t>
            </w: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Cod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. 1172]</w:t>
            </w:r>
            <w:r w:rsidRPr="00F633E8">
              <w:rPr>
                <w:rFonts w:ascii="Verdana" w:hAnsi="Verdana"/>
                <w:sz w:val="14"/>
                <w:szCs w:val="14"/>
              </w:rPr>
              <w:t xml:space="preserve"> [S] Biologia Farmaceutica - - Studi chimici sull'interazione di </w:t>
            </w:r>
            <w:proofErr w:type="spellStart"/>
            <w:r w:rsidRPr="00F633E8">
              <w:rPr>
                <w:rFonts w:ascii="Verdana" w:hAnsi="Verdana"/>
                <w:sz w:val="14"/>
                <w:szCs w:val="14"/>
              </w:rPr>
              <w:t>fenilpropanoidi</w:t>
            </w:r>
            <w:proofErr w:type="spellEnd"/>
            <w:r w:rsidRPr="00F633E8">
              <w:rPr>
                <w:rFonts w:ascii="Verdana" w:hAnsi="Verdana"/>
                <w:sz w:val="14"/>
                <w:szCs w:val="14"/>
              </w:rPr>
              <w:t xml:space="preserve"> ossiprenilati con anti-ossidanti fisiologici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vAlign w:val="center"/>
            <w:hideMark/>
          </w:tcPr>
          <w:p w:rsidR="000461DB" w:rsidRPr="00F633E8" w:rsidRDefault="000461DB" w:rsidP="00F661EB">
            <w:pPr>
              <w:rPr>
                <w:rFonts w:ascii="Times New Roman" w:hAnsi="Times New Roman"/>
                <w:sz w:val="14"/>
                <w:szCs w:val="14"/>
              </w:rPr>
            </w:pPr>
            <w:r w:rsidRPr="00F633E8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3050906</w:t>
            </w:r>
          </w:p>
        </w:tc>
        <w:tc>
          <w:tcPr>
            <w:tcW w:w="65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DI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 xml:space="preserve"> PROFIO</w:t>
            </w:r>
          </w:p>
        </w:tc>
        <w:tc>
          <w:tcPr>
            <w:tcW w:w="81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MARIANGELA</w:t>
            </w:r>
          </w:p>
        </w:tc>
        <w:tc>
          <w:tcPr>
            <w:tcW w:w="891" w:type="pct"/>
            <w:gridSpan w:val="2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sz w:val="14"/>
                <w:szCs w:val="14"/>
              </w:rPr>
              <w:t>Recinella Lucia</w:t>
            </w:r>
          </w:p>
        </w:tc>
        <w:tc>
          <w:tcPr>
            <w:tcW w:w="2024" w:type="pct"/>
            <w:gridSpan w:val="4"/>
            <w:shd w:val="clear" w:color="auto" w:fill="FFFFCC"/>
            <w:vAlign w:val="center"/>
            <w:hideMark/>
          </w:tcPr>
          <w:p w:rsidR="000461DB" w:rsidRPr="00F633E8" w:rsidRDefault="001D055D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De Lellis Laura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[</w:t>
            </w: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Cod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. 1134]</w:t>
            </w:r>
            <w:r w:rsidRPr="00F633E8">
              <w:rPr>
                <w:rFonts w:ascii="Verdana" w:hAnsi="Verdana"/>
                <w:sz w:val="14"/>
                <w:szCs w:val="14"/>
              </w:rPr>
              <w:t xml:space="preserve"> [S] Farmacologia - Comportamento alimentare nei topi GHRHKO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vAlign w:val="center"/>
            <w:hideMark/>
          </w:tcPr>
          <w:p w:rsidR="000461DB" w:rsidRPr="00F633E8" w:rsidRDefault="000461DB" w:rsidP="00F661EB">
            <w:pPr>
              <w:rPr>
                <w:rFonts w:ascii="Times New Roman" w:hAnsi="Times New Roman"/>
                <w:sz w:val="14"/>
                <w:szCs w:val="14"/>
              </w:rPr>
            </w:pPr>
            <w:r w:rsidRPr="00F633E8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3067539</w:t>
            </w:r>
          </w:p>
        </w:tc>
        <w:tc>
          <w:tcPr>
            <w:tcW w:w="65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DI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 xml:space="preserve"> MATTEO</w:t>
            </w:r>
          </w:p>
        </w:tc>
        <w:tc>
          <w:tcPr>
            <w:tcW w:w="81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MARIANGELA</w:t>
            </w:r>
          </w:p>
        </w:tc>
        <w:tc>
          <w:tcPr>
            <w:tcW w:w="891" w:type="pct"/>
            <w:gridSpan w:val="2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sz w:val="14"/>
                <w:szCs w:val="14"/>
              </w:rPr>
              <w:t>Fulle Stefania</w:t>
            </w:r>
          </w:p>
        </w:tc>
        <w:tc>
          <w:tcPr>
            <w:tcW w:w="2024" w:type="pct"/>
            <w:gridSpan w:val="4"/>
            <w:shd w:val="clear" w:color="auto" w:fill="FFFFCC"/>
            <w:vAlign w:val="center"/>
            <w:hideMark/>
          </w:tcPr>
          <w:p w:rsidR="000461DB" w:rsidRPr="00F633E8" w:rsidRDefault="00E41D8D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Cataldi Amelia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[</w:t>
            </w: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Cod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. 420]</w:t>
            </w:r>
            <w:r w:rsidRPr="00F633E8">
              <w:rPr>
                <w:rFonts w:ascii="Verdana" w:hAnsi="Verdana"/>
                <w:sz w:val="14"/>
                <w:szCs w:val="14"/>
              </w:rPr>
              <w:t xml:space="preserve"> [S] Fisiologia - - Effetto dell'elettrostimolazione sulle </w:t>
            </w:r>
            <w:proofErr w:type="spellStart"/>
            <w:r w:rsidRPr="00F633E8">
              <w:rPr>
                <w:rFonts w:ascii="Verdana" w:hAnsi="Verdana"/>
                <w:sz w:val="14"/>
                <w:szCs w:val="14"/>
              </w:rPr>
              <w:t>capacitÃ</w:t>
            </w:r>
            <w:proofErr w:type="spellEnd"/>
            <w:r w:rsidRPr="00F633E8">
              <w:rPr>
                <w:rFonts w:ascii="Verdana" w:hAnsi="Verdana"/>
                <w:sz w:val="14"/>
                <w:szCs w:val="14"/>
              </w:rPr>
              <w:t>  rigenerative del muscolo scheletrico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vAlign w:val="center"/>
            <w:hideMark/>
          </w:tcPr>
          <w:p w:rsidR="000461DB" w:rsidRPr="00F633E8" w:rsidRDefault="000461DB" w:rsidP="00F661EB">
            <w:pPr>
              <w:rPr>
                <w:rFonts w:ascii="Times New Roman" w:hAnsi="Times New Roman"/>
                <w:sz w:val="14"/>
                <w:szCs w:val="14"/>
              </w:rPr>
            </w:pPr>
            <w:r w:rsidRPr="00F633E8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3067566</w:t>
            </w:r>
          </w:p>
        </w:tc>
        <w:tc>
          <w:tcPr>
            <w:tcW w:w="65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MATARRESE</w:t>
            </w:r>
          </w:p>
        </w:tc>
        <w:tc>
          <w:tcPr>
            <w:tcW w:w="81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MARIA GIOVANNA</w:t>
            </w:r>
          </w:p>
        </w:tc>
        <w:tc>
          <w:tcPr>
            <w:tcW w:w="970" w:type="pct"/>
            <w:gridSpan w:val="3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sz w:val="14"/>
                <w:szCs w:val="14"/>
              </w:rPr>
              <w:t>Genovese Salvatore</w:t>
            </w:r>
          </w:p>
        </w:tc>
        <w:tc>
          <w:tcPr>
            <w:tcW w:w="1945" w:type="pct"/>
            <w:gridSpan w:val="3"/>
            <w:shd w:val="clear" w:color="auto" w:fill="FFFFCC"/>
            <w:vAlign w:val="center"/>
            <w:hideMark/>
          </w:tcPr>
          <w:p w:rsidR="000461DB" w:rsidRPr="00F633E8" w:rsidRDefault="00E60516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Coletti Cecilia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[</w:t>
            </w: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Cod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. 1222]</w:t>
            </w:r>
            <w:r w:rsidRPr="00F633E8">
              <w:rPr>
                <w:rFonts w:ascii="Verdana" w:hAnsi="Verdana"/>
                <w:sz w:val="14"/>
                <w:szCs w:val="14"/>
              </w:rPr>
              <w:t xml:space="preserve"> [S] Biologia Farmaceutica - - da concordare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vAlign w:val="center"/>
            <w:hideMark/>
          </w:tcPr>
          <w:p w:rsidR="000461DB" w:rsidRPr="00F633E8" w:rsidRDefault="000461DB" w:rsidP="00F661EB">
            <w:pPr>
              <w:rPr>
                <w:rFonts w:ascii="Times New Roman" w:hAnsi="Times New Roman"/>
                <w:sz w:val="14"/>
                <w:szCs w:val="14"/>
              </w:rPr>
            </w:pPr>
            <w:r w:rsidRPr="00F633E8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3067953</w:t>
            </w:r>
          </w:p>
        </w:tc>
        <w:tc>
          <w:tcPr>
            <w:tcW w:w="65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CROCETTA</w:t>
            </w:r>
          </w:p>
        </w:tc>
        <w:tc>
          <w:tcPr>
            <w:tcW w:w="81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MANOLA</w:t>
            </w:r>
          </w:p>
        </w:tc>
        <w:tc>
          <w:tcPr>
            <w:tcW w:w="891" w:type="pct"/>
            <w:gridSpan w:val="2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sz w:val="14"/>
                <w:szCs w:val="14"/>
              </w:rPr>
              <w:t>Di Stefano Antonio</w:t>
            </w:r>
          </w:p>
        </w:tc>
        <w:tc>
          <w:tcPr>
            <w:tcW w:w="2024" w:type="pct"/>
            <w:gridSpan w:val="4"/>
            <w:shd w:val="clear" w:color="auto" w:fill="FFFFCC"/>
            <w:vAlign w:val="center"/>
            <w:hideMark/>
          </w:tcPr>
          <w:p w:rsidR="000461DB" w:rsidRPr="00F633E8" w:rsidRDefault="00D4525D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Cacciatore Ivana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[</w:t>
            </w: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Cod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. 1137]</w:t>
            </w:r>
            <w:r w:rsidRPr="00F633E8">
              <w:rPr>
                <w:rFonts w:ascii="Verdana" w:hAnsi="Verdana"/>
                <w:sz w:val="14"/>
                <w:szCs w:val="14"/>
              </w:rPr>
              <w:t xml:space="preserve"> [S] Chimica farmaceutica applicata e tecnologia  - Farmacia Ospedaliera Pescara, Valutazione della stabilità di farmaci antitumorali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vAlign w:val="center"/>
            <w:hideMark/>
          </w:tcPr>
          <w:p w:rsidR="000461DB" w:rsidRPr="00F633E8" w:rsidRDefault="000461DB" w:rsidP="00F661EB">
            <w:pPr>
              <w:rPr>
                <w:rFonts w:ascii="Times New Roman" w:hAnsi="Times New Roman"/>
                <w:sz w:val="14"/>
                <w:szCs w:val="14"/>
              </w:rPr>
            </w:pPr>
            <w:r w:rsidRPr="00F633E8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3068138</w:t>
            </w:r>
          </w:p>
        </w:tc>
        <w:tc>
          <w:tcPr>
            <w:tcW w:w="65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GRAZIANI</w:t>
            </w:r>
          </w:p>
        </w:tc>
        <w:tc>
          <w:tcPr>
            <w:tcW w:w="81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VALENTINA</w:t>
            </w:r>
          </w:p>
        </w:tc>
        <w:tc>
          <w:tcPr>
            <w:tcW w:w="891" w:type="pct"/>
            <w:gridSpan w:val="2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sz w:val="14"/>
                <w:szCs w:val="14"/>
              </w:rPr>
              <w:t>Re Nazzareno</w:t>
            </w:r>
          </w:p>
        </w:tc>
        <w:tc>
          <w:tcPr>
            <w:tcW w:w="2024" w:type="pct"/>
            <w:gridSpan w:val="4"/>
            <w:shd w:val="clear" w:color="auto" w:fill="FFFFCC"/>
            <w:vAlign w:val="center"/>
            <w:hideMark/>
          </w:tcPr>
          <w:p w:rsidR="000461DB" w:rsidRPr="00F633E8" w:rsidRDefault="004B709F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Coletti Cecilia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[</w:t>
            </w: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Cod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. 1068]</w:t>
            </w:r>
            <w:r w:rsidRPr="00F633E8">
              <w:rPr>
                <w:rFonts w:ascii="Verdana" w:hAnsi="Verdana"/>
                <w:sz w:val="14"/>
                <w:szCs w:val="14"/>
              </w:rPr>
              <w:t xml:space="preserve"> [S] Chimica generale - - Studio teorico delle interazioni di complessi metallici con molecole di interesse biologico.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vAlign w:val="center"/>
            <w:hideMark/>
          </w:tcPr>
          <w:p w:rsidR="000461DB" w:rsidRPr="00F633E8" w:rsidRDefault="000461DB" w:rsidP="00F661EB">
            <w:pPr>
              <w:rPr>
                <w:rFonts w:ascii="Times New Roman" w:hAnsi="Times New Roman"/>
                <w:sz w:val="14"/>
                <w:szCs w:val="14"/>
              </w:rPr>
            </w:pPr>
            <w:r w:rsidRPr="00F633E8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3081658</w:t>
            </w:r>
          </w:p>
        </w:tc>
        <w:tc>
          <w:tcPr>
            <w:tcW w:w="65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IAFOLLA</w:t>
            </w:r>
          </w:p>
        </w:tc>
        <w:tc>
          <w:tcPr>
            <w:tcW w:w="81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MARTINA</w:t>
            </w:r>
          </w:p>
        </w:tc>
        <w:tc>
          <w:tcPr>
            <w:tcW w:w="891" w:type="pct"/>
            <w:gridSpan w:val="2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sz w:val="14"/>
                <w:szCs w:val="14"/>
              </w:rPr>
              <w:t>Gatta Valentina</w:t>
            </w:r>
          </w:p>
        </w:tc>
        <w:tc>
          <w:tcPr>
            <w:tcW w:w="2024" w:type="pct"/>
            <w:gridSpan w:val="4"/>
            <w:shd w:val="clear" w:color="auto" w:fill="FFFFCC"/>
            <w:vAlign w:val="center"/>
            <w:hideMark/>
          </w:tcPr>
          <w:p w:rsidR="000461DB" w:rsidRPr="00F633E8" w:rsidRDefault="00996E3D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De Luca Antonella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[</w:t>
            </w: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Cod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. 1204]</w:t>
            </w:r>
            <w:r w:rsidRPr="00F633E8">
              <w:rPr>
                <w:rFonts w:ascii="Verdana" w:hAnsi="Verdana"/>
                <w:sz w:val="14"/>
                <w:szCs w:val="14"/>
              </w:rPr>
              <w:t xml:space="preserve"> [S] Biologia animale - Analisi di espressione genica in cellule germinali 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vAlign w:val="center"/>
            <w:hideMark/>
          </w:tcPr>
          <w:p w:rsidR="000461DB" w:rsidRPr="00F633E8" w:rsidRDefault="000461DB" w:rsidP="00F661EB">
            <w:pPr>
              <w:rPr>
                <w:rFonts w:ascii="Times New Roman" w:hAnsi="Times New Roman"/>
                <w:sz w:val="14"/>
                <w:szCs w:val="14"/>
              </w:rPr>
            </w:pPr>
            <w:r w:rsidRPr="00F633E8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3081661</w:t>
            </w:r>
          </w:p>
        </w:tc>
        <w:tc>
          <w:tcPr>
            <w:tcW w:w="65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DEL VECCHIO</w:t>
            </w:r>
          </w:p>
        </w:tc>
        <w:tc>
          <w:tcPr>
            <w:tcW w:w="81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LUANA</w:t>
            </w:r>
          </w:p>
        </w:tc>
        <w:tc>
          <w:tcPr>
            <w:tcW w:w="891" w:type="pct"/>
            <w:gridSpan w:val="2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sz w:val="14"/>
                <w:szCs w:val="14"/>
              </w:rPr>
              <w:t>Di Stefano Antonio</w:t>
            </w:r>
          </w:p>
        </w:tc>
        <w:tc>
          <w:tcPr>
            <w:tcW w:w="2024" w:type="pct"/>
            <w:gridSpan w:val="4"/>
            <w:shd w:val="clear" w:color="auto" w:fill="FFFFCC"/>
            <w:vAlign w:val="center"/>
            <w:hideMark/>
          </w:tcPr>
          <w:p w:rsidR="000461DB" w:rsidRPr="00F633E8" w:rsidRDefault="00D4525D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Fontana Antonella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[</w:t>
            </w: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Cod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. 1178]</w:t>
            </w:r>
            <w:r w:rsidRPr="00F633E8">
              <w:rPr>
                <w:rFonts w:ascii="Verdana" w:hAnsi="Verdana"/>
                <w:sz w:val="14"/>
                <w:szCs w:val="14"/>
              </w:rPr>
              <w:t xml:space="preserve"> [S] Chimica farmaceutica applicata e tecnologia - </w:t>
            </w:r>
            <w:proofErr w:type="spellStart"/>
            <w:r w:rsidRPr="00F633E8">
              <w:rPr>
                <w:rFonts w:ascii="Verdana" w:hAnsi="Verdana"/>
                <w:sz w:val="14"/>
                <w:szCs w:val="14"/>
              </w:rPr>
              <w:t>Nanosistemi</w:t>
            </w:r>
            <w:proofErr w:type="spellEnd"/>
            <w:r w:rsidRPr="00F633E8">
              <w:rPr>
                <w:rFonts w:ascii="Verdana" w:hAnsi="Verdana"/>
                <w:sz w:val="14"/>
                <w:szCs w:val="14"/>
              </w:rPr>
              <w:t xml:space="preserve"> per la veicolazione di Farmaci antitumorali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vAlign w:val="center"/>
            <w:hideMark/>
          </w:tcPr>
          <w:p w:rsidR="000461DB" w:rsidRPr="00F633E8" w:rsidRDefault="000461DB" w:rsidP="00F661EB">
            <w:pPr>
              <w:rPr>
                <w:rFonts w:ascii="Times New Roman" w:hAnsi="Times New Roman"/>
                <w:sz w:val="14"/>
                <w:szCs w:val="14"/>
              </w:rPr>
            </w:pPr>
            <w:r w:rsidRPr="00F633E8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3082041</w:t>
            </w:r>
          </w:p>
        </w:tc>
        <w:tc>
          <w:tcPr>
            <w:tcW w:w="65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ZAMPACORTA</w:t>
            </w:r>
          </w:p>
        </w:tc>
        <w:tc>
          <w:tcPr>
            <w:tcW w:w="81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GIORGIA</w:t>
            </w:r>
          </w:p>
        </w:tc>
        <w:tc>
          <w:tcPr>
            <w:tcW w:w="891" w:type="pct"/>
            <w:gridSpan w:val="2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sz w:val="14"/>
                <w:szCs w:val="14"/>
              </w:rPr>
              <w:t>Orlando Giustino</w:t>
            </w:r>
          </w:p>
        </w:tc>
        <w:tc>
          <w:tcPr>
            <w:tcW w:w="2024" w:type="pct"/>
            <w:gridSpan w:val="4"/>
            <w:shd w:val="clear" w:color="auto" w:fill="FFFFCC"/>
            <w:vAlign w:val="center"/>
            <w:hideMark/>
          </w:tcPr>
          <w:p w:rsidR="000461DB" w:rsidRPr="00F633E8" w:rsidRDefault="00292D11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Ferrante Claudio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shd w:val="clear" w:color="auto" w:fill="FFFFCC"/>
            <w:vAlign w:val="center"/>
            <w:hideMark/>
          </w:tcPr>
          <w:p w:rsidR="000461DB" w:rsidRPr="00F633E8" w:rsidRDefault="000461DB" w:rsidP="00292D11">
            <w:pPr>
              <w:rPr>
                <w:rFonts w:ascii="Verdana" w:hAnsi="Verdana"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[</w:t>
            </w: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Cod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. 1228]</w:t>
            </w:r>
            <w:r w:rsidRPr="00F633E8">
              <w:rPr>
                <w:rFonts w:ascii="Verdana" w:hAnsi="Verdana"/>
                <w:sz w:val="14"/>
                <w:szCs w:val="14"/>
              </w:rPr>
              <w:t xml:space="preserve"> [S] Farmacologia  </w:t>
            </w:r>
            <w:r w:rsidR="00292D11">
              <w:rPr>
                <w:rFonts w:ascii="Verdana" w:hAnsi="Verdana"/>
                <w:sz w:val="14"/>
                <w:szCs w:val="14"/>
              </w:rPr>
              <w:t>Regolazione neuroendocrina dello stress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vAlign w:val="center"/>
            <w:hideMark/>
          </w:tcPr>
          <w:p w:rsidR="000461DB" w:rsidRPr="00F633E8" w:rsidRDefault="000461DB" w:rsidP="00F661EB">
            <w:pPr>
              <w:rPr>
                <w:rFonts w:ascii="Times New Roman" w:hAnsi="Times New Roman"/>
                <w:sz w:val="14"/>
                <w:szCs w:val="14"/>
              </w:rPr>
            </w:pPr>
            <w:r w:rsidRPr="00F633E8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3095279</w:t>
            </w:r>
          </w:p>
        </w:tc>
        <w:tc>
          <w:tcPr>
            <w:tcW w:w="65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MARCANTONIO</w:t>
            </w:r>
          </w:p>
        </w:tc>
        <w:tc>
          <w:tcPr>
            <w:tcW w:w="81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MORENA</w:t>
            </w:r>
          </w:p>
        </w:tc>
        <w:tc>
          <w:tcPr>
            <w:tcW w:w="891" w:type="pct"/>
            <w:gridSpan w:val="2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sz w:val="14"/>
                <w:szCs w:val="14"/>
              </w:rPr>
              <w:t>Cacciatore Ivana</w:t>
            </w:r>
          </w:p>
        </w:tc>
        <w:tc>
          <w:tcPr>
            <w:tcW w:w="2024" w:type="pct"/>
            <w:gridSpan w:val="4"/>
            <w:shd w:val="clear" w:color="auto" w:fill="FFFFCC"/>
            <w:vAlign w:val="center"/>
            <w:hideMark/>
          </w:tcPr>
          <w:p w:rsidR="000461DB" w:rsidRPr="00F633E8" w:rsidRDefault="00E37714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Vacca Michele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[</w:t>
            </w: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Cod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. 1160]</w:t>
            </w:r>
            <w:r w:rsidRPr="00F633E8">
              <w:rPr>
                <w:rFonts w:ascii="Verdana" w:hAnsi="Verdana"/>
                <w:sz w:val="14"/>
                <w:szCs w:val="14"/>
              </w:rPr>
              <w:t xml:space="preserve"> [S] Chimica farmaceutica e tossicologica - - Sintesi di agenti </w:t>
            </w:r>
            <w:proofErr w:type="spellStart"/>
            <w:r w:rsidRPr="00F633E8">
              <w:rPr>
                <w:rFonts w:ascii="Verdana" w:hAnsi="Verdana"/>
                <w:sz w:val="14"/>
                <w:szCs w:val="14"/>
              </w:rPr>
              <w:t>neuroprotettivi</w:t>
            </w:r>
            <w:proofErr w:type="spellEnd"/>
            <w:r w:rsidRPr="00F633E8">
              <w:rPr>
                <w:rFonts w:ascii="Verdana" w:hAnsi="Verdana"/>
                <w:sz w:val="14"/>
                <w:szCs w:val="14"/>
              </w:rPr>
              <w:t xml:space="preserve"> per il trattamento di malattie neurodegenerative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vAlign w:val="center"/>
            <w:hideMark/>
          </w:tcPr>
          <w:p w:rsidR="000461DB" w:rsidRPr="00F633E8" w:rsidRDefault="000461DB" w:rsidP="00F661EB">
            <w:pPr>
              <w:rPr>
                <w:rFonts w:ascii="Times New Roman" w:hAnsi="Times New Roman"/>
                <w:sz w:val="14"/>
                <w:szCs w:val="14"/>
              </w:rPr>
            </w:pPr>
            <w:r w:rsidRPr="00F633E8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3095797</w:t>
            </w:r>
          </w:p>
        </w:tc>
        <w:tc>
          <w:tcPr>
            <w:tcW w:w="65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TADDEO</w:t>
            </w:r>
          </w:p>
        </w:tc>
        <w:tc>
          <w:tcPr>
            <w:tcW w:w="81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VITO ALESSANDRO</w:t>
            </w:r>
          </w:p>
        </w:tc>
        <w:tc>
          <w:tcPr>
            <w:tcW w:w="891" w:type="pct"/>
            <w:gridSpan w:val="2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sz w:val="14"/>
                <w:szCs w:val="14"/>
              </w:rPr>
              <w:t>Epifano Francesco</w:t>
            </w:r>
          </w:p>
        </w:tc>
        <w:tc>
          <w:tcPr>
            <w:tcW w:w="2024" w:type="pct"/>
            <w:gridSpan w:val="4"/>
            <w:shd w:val="clear" w:color="auto" w:fill="FFFFCC"/>
            <w:vAlign w:val="center"/>
            <w:hideMark/>
          </w:tcPr>
          <w:p w:rsidR="000461DB" w:rsidRPr="00F633E8" w:rsidRDefault="00E60516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Carlucci Giuseppe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[</w:t>
            </w: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Cod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. 1173]</w:t>
            </w:r>
            <w:r w:rsidRPr="00F633E8">
              <w:rPr>
                <w:rFonts w:ascii="Verdana" w:hAnsi="Verdana"/>
                <w:sz w:val="14"/>
                <w:szCs w:val="14"/>
              </w:rPr>
              <w:t xml:space="preserve"> [S] Biologia Farmaceutica - - Sintesi e valutazione biologica di xantoni ossiprenilati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vAlign w:val="center"/>
            <w:hideMark/>
          </w:tcPr>
          <w:p w:rsidR="000461DB" w:rsidRPr="00F633E8" w:rsidRDefault="000461DB" w:rsidP="00F661EB">
            <w:pPr>
              <w:rPr>
                <w:rFonts w:ascii="Times New Roman" w:hAnsi="Times New Roman"/>
                <w:sz w:val="14"/>
                <w:szCs w:val="14"/>
              </w:rPr>
            </w:pPr>
            <w:r w:rsidRPr="00F633E8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521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3095837</w:t>
            </w:r>
          </w:p>
        </w:tc>
        <w:tc>
          <w:tcPr>
            <w:tcW w:w="65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SPERANZA</w:t>
            </w:r>
          </w:p>
        </w:tc>
        <w:tc>
          <w:tcPr>
            <w:tcW w:w="815" w:type="pct"/>
            <w:shd w:val="clear" w:color="auto" w:fill="FFFFCC"/>
            <w:noWrap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MARTINA</w:t>
            </w:r>
          </w:p>
        </w:tc>
        <w:tc>
          <w:tcPr>
            <w:tcW w:w="891" w:type="pct"/>
            <w:gridSpan w:val="2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sz w:val="14"/>
                <w:szCs w:val="14"/>
              </w:rPr>
              <w:t>Di Marzio Luisa</w:t>
            </w:r>
          </w:p>
        </w:tc>
        <w:tc>
          <w:tcPr>
            <w:tcW w:w="2024" w:type="pct"/>
            <w:gridSpan w:val="4"/>
            <w:shd w:val="clear" w:color="auto" w:fill="FFFFCC"/>
            <w:vAlign w:val="center"/>
            <w:hideMark/>
          </w:tcPr>
          <w:p w:rsidR="000461DB" w:rsidRPr="00F633E8" w:rsidRDefault="004B709F" w:rsidP="00F661E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Genovese Salvatore</w:t>
            </w:r>
          </w:p>
        </w:tc>
      </w:tr>
      <w:tr w:rsidR="000461DB" w:rsidRPr="00F633E8" w:rsidTr="00F661EB">
        <w:trPr>
          <w:tblCellSpacing w:w="15" w:type="dxa"/>
        </w:trPr>
        <w:tc>
          <w:tcPr>
            <w:tcW w:w="4968" w:type="pct"/>
            <w:gridSpan w:val="9"/>
            <w:shd w:val="clear" w:color="auto" w:fill="FFFFCC"/>
            <w:vAlign w:val="center"/>
            <w:hideMark/>
          </w:tcPr>
          <w:p w:rsidR="000461DB" w:rsidRPr="00F633E8" w:rsidRDefault="000461DB" w:rsidP="00F661EB">
            <w:pPr>
              <w:rPr>
                <w:rFonts w:ascii="Verdana" w:hAnsi="Verdana"/>
                <w:sz w:val="14"/>
                <w:szCs w:val="14"/>
              </w:rPr>
            </w:pPr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[</w:t>
            </w:r>
            <w:proofErr w:type="spellStart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Cod</w:t>
            </w:r>
            <w:proofErr w:type="spellEnd"/>
            <w:r w:rsidRPr="00F633E8">
              <w:rPr>
                <w:rFonts w:ascii="Verdana" w:hAnsi="Verdana"/>
                <w:b/>
                <w:bCs/>
                <w:sz w:val="14"/>
                <w:szCs w:val="14"/>
              </w:rPr>
              <w:t>. 1174]</w:t>
            </w:r>
            <w:r w:rsidRPr="00F633E8">
              <w:rPr>
                <w:rFonts w:ascii="Verdana" w:hAnsi="Verdana"/>
                <w:sz w:val="14"/>
                <w:szCs w:val="14"/>
              </w:rPr>
              <w:t xml:space="preserve"> [S] Chimica farmaceutica applicata e tecnologia - - </w:t>
            </w:r>
            <w:proofErr w:type="spellStart"/>
            <w:r w:rsidRPr="00F633E8">
              <w:rPr>
                <w:rFonts w:ascii="Verdana" w:hAnsi="Verdana"/>
                <w:sz w:val="14"/>
                <w:szCs w:val="14"/>
              </w:rPr>
              <w:t>Nanosistemi</w:t>
            </w:r>
            <w:proofErr w:type="spellEnd"/>
            <w:r w:rsidRPr="00F633E8">
              <w:rPr>
                <w:rFonts w:ascii="Verdana" w:hAnsi="Verdana"/>
                <w:sz w:val="14"/>
                <w:szCs w:val="14"/>
              </w:rPr>
              <w:t>: preparazione caratterizzazione e potenziali applicazioni</w:t>
            </w:r>
          </w:p>
        </w:tc>
      </w:tr>
    </w:tbl>
    <w:p w:rsidR="000461DB" w:rsidRDefault="000461DB" w:rsidP="000461DB">
      <w:pPr>
        <w:jc w:val="center"/>
      </w:pPr>
    </w:p>
    <w:sectPr w:rsidR="000461DB" w:rsidSect="000461D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0461DB"/>
    <w:rsid w:val="000461DB"/>
    <w:rsid w:val="00134901"/>
    <w:rsid w:val="0017277C"/>
    <w:rsid w:val="00193F71"/>
    <w:rsid w:val="001D055D"/>
    <w:rsid w:val="00203DD9"/>
    <w:rsid w:val="00231C56"/>
    <w:rsid w:val="00292D11"/>
    <w:rsid w:val="002F0909"/>
    <w:rsid w:val="004578F1"/>
    <w:rsid w:val="00486DE5"/>
    <w:rsid w:val="004B709F"/>
    <w:rsid w:val="005F4754"/>
    <w:rsid w:val="00620E43"/>
    <w:rsid w:val="00623F47"/>
    <w:rsid w:val="0067677C"/>
    <w:rsid w:val="006B2D70"/>
    <w:rsid w:val="006C2AC1"/>
    <w:rsid w:val="00724ACC"/>
    <w:rsid w:val="007E5027"/>
    <w:rsid w:val="00802723"/>
    <w:rsid w:val="00804404"/>
    <w:rsid w:val="00996E3D"/>
    <w:rsid w:val="009B5BC4"/>
    <w:rsid w:val="00A04756"/>
    <w:rsid w:val="00A56F25"/>
    <w:rsid w:val="00AA2710"/>
    <w:rsid w:val="00AB4340"/>
    <w:rsid w:val="00B241D5"/>
    <w:rsid w:val="00B32321"/>
    <w:rsid w:val="00C070F0"/>
    <w:rsid w:val="00C55E48"/>
    <w:rsid w:val="00C7556F"/>
    <w:rsid w:val="00CD0B43"/>
    <w:rsid w:val="00CD117C"/>
    <w:rsid w:val="00D1757B"/>
    <w:rsid w:val="00D4525D"/>
    <w:rsid w:val="00D572D5"/>
    <w:rsid w:val="00E37714"/>
    <w:rsid w:val="00E41D8D"/>
    <w:rsid w:val="00E60516"/>
    <w:rsid w:val="00E96ABC"/>
    <w:rsid w:val="00F53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61DB"/>
    <w:pPr>
      <w:spacing w:after="0" w:line="240" w:lineRule="auto"/>
    </w:pPr>
    <w:rPr>
      <w:rFonts w:ascii="Helvetica" w:eastAsia="Times New Roman" w:hAnsi="Helvetica" w:cs="Times New Roman"/>
      <w:sz w:val="2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F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F4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i.core.unich.it/aggiorna_tesi.php?Tesi=1270&amp;MATRICOLA=3082351" TargetMode="External"/><Relationship Id="rId13" Type="http://schemas.openxmlformats.org/officeDocument/2006/relationships/hyperlink" Target="http://tesi.core.unich.it/aggiorna_tesi.php?Tesi=1209&amp;MATRICOLA=3097337" TargetMode="External"/><Relationship Id="rId18" Type="http://schemas.openxmlformats.org/officeDocument/2006/relationships/hyperlink" Target="http://tesi.core.unich.it/aggiorna_tesi.php?Tesi=1218&amp;MATRICOLA=3067878" TargetMode="External"/><Relationship Id="rId26" Type="http://schemas.openxmlformats.org/officeDocument/2006/relationships/hyperlink" Target="http://tesi.core.unich.it/aggiorna_tesi.php?Tesi=1208&amp;MATRICOLA=308445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tesi.core.unich.it/aggiorna_tesi.php?Tesi=1245&amp;MATRICOLA=3101220" TargetMode="External"/><Relationship Id="rId7" Type="http://schemas.openxmlformats.org/officeDocument/2006/relationships/hyperlink" Target="http://tesi.core.unich.it/aggiorna_tesi.php?Tesi=1201&amp;MATRICOLA=3095603" TargetMode="External"/><Relationship Id="rId12" Type="http://schemas.openxmlformats.org/officeDocument/2006/relationships/hyperlink" Target="http://tesi.core.unich.it/aggiorna_tesi.php?Tesi=1098&amp;MATRICOLA=3107423" TargetMode="External"/><Relationship Id="rId17" Type="http://schemas.openxmlformats.org/officeDocument/2006/relationships/hyperlink" Target="http://tesi.core.unich.it/aggiorna_tesi.php?Tesi=1247&amp;MATRICOLA=3050871" TargetMode="External"/><Relationship Id="rId25" Type="http://schemas.openxmlformats.org/officeDocument/2006/relationships/hyperlink" Target="http://tesi.core.unich.it/aggiorna_tesi.php?Tesi=1255&amp;MATRICOLA=310830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esi.core.unich.it/aggiorna_tesi.php?Tesi=1239&amp;MATRICOLA=3066976" TargetMode="External"/><Relationship Id="rId20" Type="http://schemas.openxmlformats.org/officeDocument/2006/relationships/hyperlink" Target="http://tesi.core.unich.it/aggiorna_tesi.php?Tesi=1244&amp;MATRICOLA=3107591" TargetMode="External"/><Relationship Id="rId29" Type="http://schemas.openxmlformats.org/officeDocument/2006/relationships/hyperlink" Target="http://tesi.core.unich.it/aggiorna_tesi.php?Tesi=1235&amp;MATRICOLA=3097141" TargetMode="External"/><Relationship Id="rId1" Type="http://schemas.openxmlformats.org/officeDocument/2006/relationships/styles" Target="styles.xml"/><Relationship Id="rId6" Type="http://schemas.openxmlformats.org/officeDocument/2006/relationships/hyperlink" Target="http://tesi.core.unich.it/aggiorna_tesi.php?Tesi=1211&amp;MATRICOLA=3097322" TargetMode="External"/><Relationship Id="rId11" Type="http://schemas.openxmlformats.org/officeDocument/2006/relationships/hyperlink" Target="http://tesi.core.unich.it/aggiorna_tesi.php?Tesi=1193&amp;MATRICOLA=3097254" TargetMode="External"/><Relationship Id="rId24" Type="http://schemas.openxmlformats.org/officeDocument/2006/relationships/hyperlink" Target="http://tesi.core.unich.it/aggiorna_tesi.php?Tesi=1195&amp;MATRICOLA=3106852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tesi.core.unich.it/aggiorna_tesi.php?Tesi=1176&amp;MATRICOLA=3050398" TargetMode="External"/><Relationship Id="rId15" Type="http://schemas.openxmlformats.org/officeDocument/2006/relationships/hyperlink" Target="http://tesi.core.unich.it/aggiorna_tesi.php?Tesi=1243&amp;MATRICOLA=3050558" TargetMode="External"/><Relationship Id="rId23" Type="http://schemas.openxmlformats.org/officeDocument/2006/relationships/hyperlink" Target="http://tesi.core.unich.it/aggiorna_tesi.php?Tesi=1186&amp;MATRICOLA=3107493" TargetMode="External"/><Relationship Id="rId28" Type="http://schemas.openxmlformats.org/officeDocument/2006/relationships/hyperlink" Target="http://tesi.core.unich.it/aggiorna_tesi.php?Tesi=1179&amp;MATRICOLA=3108635" TargetMode="External"/><Relationship Id="rId10" Type="http://schemas.openxmlformats.org/officeDocument/2006/relationships/hyperlink" Target="http://tesi.core.unich.it/aggiorna_tesi.php?Tesi=1093&amp;MATRICOLA=3036041" TargetMode="External"/><Relationship Id="rId19" Type="http://schemas.openxmlformats.org/officeDocument/2006/relationships/hyperlink" Target="http://tesi.core.unich.it/aggiorna_tesi.php?Tesi=1252&amp;MATRICOLA=3098441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tesi.core.unich.it/aggiorna_tesi.php?Tesi=1220&amp;MATRICOLA=3107565" TargetMode="External"/><Relationship Id="rId9" Type="http://schemas.openxmlformats.org/officeDocument/2006/relationships/hyperlink" Target="http://tesi.core.unich.it/aggiorna_tesi.php?Tesi=1154&amp;MATRICOLA=3106304" TargetMode="External"/><Relationship Id="rId14" Type="http://schemas.openxmlformats.org/officeDocument/2006/relationships/hyperlink" Target="http://tesi.core.unich.it/aggiorna_tesi.php?Tesi=1241&amp;MATRICOLA=3049669" TargetMode="External"/><Relationship Id="rId22" Type="http://schemas.openxmlformats.org/officeDocument/2006/relationships/hyperlink" Target="http://tesi.core.unich.it/aggiorna_tesi.php?Tesi=1182&amp;MATRICOLA=3107660" TargetMode="External"/><Relationship Id="rId27" Type="http://schemas.openxmlformats.org/officeDocument/2006/relationships/hyperlink" Target="http://tesi.core.unich.it/aggiorna_tesi.php?Tesi=1234&amp;MATRICOLA=3082345" TargetMode="External"/><Relationship Id="rId30" Type="http://schemas.openxmlformats.org/officeDocument/2006/relationships/hyperlink" Target="http://tesi.core.unich.it/aggiorna_tesi.php?Tesi=1233&amp;MATRICOLA=306769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37</cp:revision>
  <cp:lastPrinted>2013-11-20T11:52:00Z</cp:lastPrinted>
  <dcterms:created xsi:type="dcterms:W3CDTF">2013-11-19T09:47:00Z</dcterms:created>
  <dcterms:modified xsi:type="dcterms:W3CDTF">2013-11-20T12:42:00Z</dcterms:modified>
</cp:coreProperties>
</file>