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5"/>
        <w:gridCol w:w="840"/>
        <w:gridCol w:w="2654"/>
        <w:gridCol w:w="2668"/>
        <w:gridCol w:w="856"/>
        <w:gridCol w:w="2105"/>
      </w:tblGrid>
      <w:tr w:rsidR="007B24B2" w:rsidRPr="007B24B2" w:rsidTr="007B24B2">
        <w:trPr>
          <w:tblCellSpacing w:w="15" w:type="dxa"/>
        </w:trPr>
        <w:tc>
          <w:tcPr>
            <w:tcW w:w="293" w:type="pct"/>
            <w:shd w:val="clear" w:color="auto" w:fill="EEEEEE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Corso</w:t>
            </w:r>
          </w:p>
        </w:tc>
        <w:tc>
          <w:tcPr>
            <w:tcW w:w="416" w:type="pct"/>
            <w:shd w:val="clear" w:color="auto" w:fill="EEEEEE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Matricola</w:t>
            </w:r>
          </w:p>
        </w:tc>
        <w:tc>
          <w:tcPr>
            <w:tcW w:w="1367" w:type="pct"/>
            <w:shd w:val="clear" w:color="auto" w:fill="EEEEEE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Cognome e Nome</w:t>
            </w:r>
          </w:p>
        </w:tc>
        <w:tc>
          <w:tcPr>
            <w:tcW w:w="1374" w:type="pct"/>
            <w:shd w:val="clear" w:color="auto" w:fill="EEEEEE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Relatore</w:t>
            </w:r>
          </w:p>
        </w:tc>
        <w:tc>
          <w:tcPr>
            <w:tcW w:w="1457" w:type="pct"/>
            <w:gridSpan w:val="2"/>
            <w:shd w:val="clear" w:color="auto" w:fill="EEEEEE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Controrelatore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3006013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ALBANO ROSALBA MONICA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Ferrante Claudio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[ 1341 ]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4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Effetto dell’ablazione del gene del GHRH sulla regolazione ipotalamica dell’appetito in topi trattati con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ghrelina</w:t>
              </w:r>
              <w:proofErr w:type="spellEnd"/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3095366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BONGIORNO MATTIA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Marzio Luisa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[ 1357 ]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5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Formulazioni innovative per la veicolazione di composti biologicamente attivi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applicata e tecnologia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3067483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CANALA ALESSANDRO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Ammazzalorso Alessandra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[ 1366 ]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6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sintesi di antagonisti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PPARa</w:t>
              </w:r>
              <w:proofErr w:type="spellEnd"/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293" w:type="pct"/>
            <w:vAlign w:val="center"/>
            <w:hideMark/>
          </w:tcPr>
          <w:p w:rsidR="007B24B2" w:rsidRPr="000D7A31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5"/>
                <w:szCs w:val="15"/>
                <w:lang w:eastAsia="it-IT"/>
              </w:rPr>
            </w:pPr>
            <w:r w:rsidRPr="000D7A31">
              <w:rPr>
                <w:rFonts w:ascii="Verdana" w:eastAsia="Times New Roman" w:hAnsi="Verdana" w:cs="Times New Roman"/>
                <w:b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416" w:type="pct"/>
            <w:vAlign w:val="center"/>
          </w:tcPr>
          <w:p w:rsidR="007B24B2" w:rsidRPr="000D7A31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5"/>
                <w:szCs w:val="15"/>
                <w:lang w:eastAsia="it-IT"/>
              </w:rPr>
            </w:pPr>
            <w:r w:rsidRPr="000D7A31">
              <w:rPr>
                <w:rFonts w:ascii="Verdana" w:eastAsia="Times New Roman" w:hAnsi="Verdana" w:cs="Times New Roman"/>
                <w:b/>
                <w:sz w:val="15"/>
                <w:szCs w:val="15"/>
                <w:lang w:eastAsia="it-IT"/>
              </w:rPr>
              <w:t>3108045</w:t>
            </w:r>
          </w:p>
        </w:tc>
        <w:tc>
          <w:tcPr>
            <w:tcW w:w="1367" w:type="pct"/>
            <w:vAlign w:val="center"/>
          </w:tcPr>
          <w:p w:rsidR="007B24B2" w:rsidRPr="000D7A31" w:rsidRDefault="007B24B2" w:rsidP="00605E1E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5"/>
                <w:szCs w:val="15"/>
                <w:lang w:eastAsia="it-IT"/>
              </w:rPr>
            </w:pPr>
            <w:r w:rsidRPr="000D7A31">
              <w:rPr>
                <w:rFonts w:ascii="Verdana" w:eastAsia="Times New Roman" w:hAnsi="Verdana" w:cs="Times New Roman"/>
                <w:b/>
                <w:sz w:val="15"/>
                <w:szCs w:val="15"/>
                <w:lang w:eastAsia="it-IT"/>
              </w:rPr>
              <w:t xml:space="preserve">CERRITELLI </w:t>
            </w:r>
            <w:r w:rsidR="00605E1E">
              <w:rPr>
                <w:rFonts w:ascii="Verdana" w:eastAsia="Times New Roman" w:hAnsi="Verdana" w:cs="Times New Roman"/>
                <w:b/>
                <w:sz w:val="15"/>
                <w:szCs w:val="15"/>
                <w:lang w:eastAsia="it-IT"/>
              </w:rPr>
              <w:t>Francesca</w:t>
            </w:r>
          </w:p>
        </w:tc>
        <w:tc>
          <w:tcPr>
            <w:tcW w:w="1374" w:type="pct"/>
            <w:vAlign w:val="center"/>
          </w:tcPr>
          <w:p w:rsidR="007B24B2" w:rsidRPr="000D7A31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5"/>
                <w:szCs w:val="15"/>
                <w:lang w:eastAsia="it-IT"/>
              </w:rPr>
            </w:pPr>
            <w:r w:rsidRPr="000D7A31">
              <w:rPr>
                <w:rFonts w:ascii="Verdana" w:eastAsia="Times New Roman" w:hAnsi="Verdana" w:cs="Times New Roman"/>
                <w:b/>
                <w:sz w:val="15"/>
                <w:szCs w:val="15"/>
                <w:lang w:eastAsia="it-IT"/>
              </w:rPr>
              <w:t>Celia Christian</w:t>
            </w:r>
          </w:p>
        </w:tc>
        <w:tc>
          <w:tcPr>
            <w:tcW w:w="1457" w:type="pct"/>
            <w:gridSpan w:val="2"/>
            <w:vAlign w:val="center"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</w:p>
        </w:tc>
      </w:tr>
      <w:tr w:rsidR="007B24B2" w:rsidRPr="007B24B2" w:rsidTr="007B24B2">
        <w:trPr>
          <w:tblCellSpacing w:w="15" w:type="dxa"/>
        </w:trPr>
        <w:tc>
          <w:tcPr>
            <w:tcW w:w="293" w:type="pct"/>
            <w:vAlign w:val="center"/>
            <w:hideMark/>
          </w:tcPr>
          <w:p w:rsidR="007B24B2" w:rsidRPr="000D7A31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5"/>
                <w:szCs w:val="15"/>
                <w:lang w:eastAsia="it-IT"/>
              </w:rPr>
            </w:pPr>
            <w:r w:rsidRPr="000D7A31">
              <w:rPr>
                <w:rFonts w:ascii="Verdana" w:eastAsia="Times New Roman" w:hAnsi="Verdana" w:cs="Times New Roman"/>
                <w:b/>
                <w:sz w:val="15"/>
                <w:szCs w:val="15"/>
                <w:lang w:eastAsia="it-IT"/>
              </w:rPr>
              <w:t>1359</w:t>
            </w:r>
          </w:p>
        </w:tc>
        <w:tc>
          <w:tcPr>
            <w:tcW w:w="4661" w:type="pct"/>
            <w:gridSpan w:val="5"/>
            <w:vAlign w:val="center"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S - </w:t>
            </w:r>
            <w:proofErr w:type="spellStart"/>
            <w:r>
              <w:rPr>
                <w:rFonts w:ascii="Verdana" w:hAnsi="Verdana"/>
                <w:sz w:val="15"/>
                <w:szCs w:val="15"/>
              </w:rPr>
              <w:t>Nanosistemi</w:t>
            </w:r>
            <w:proofErr w:type="spellEnd"/>
            <w:r>
              <w:rPr>
                <w:rFonts w:ascii="Verdana" w:hAnsi="Verdana"/>
                <w:sz w:val="15"/>
                <w:szCs w:val="15"/>
              </w:rPr>
              <w:t xml:space="preserve"> per la veicolazione di agenti terapeutici - 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Chimica farmaceutica applicata e tecnologia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3067419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CIAMPONE VALERIA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De Filippis Barbara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[ 1301 ]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7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nuovi agonisti selettivi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PPARgamma</w:t>
              </w:r>
              <w:proofErr w:type="spellEnd"/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3106563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CICALINI ILARIA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Del Boccio Piero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[ 1003 ]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8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Approccio di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lipidomica</w:t>
              </w:r>
              <w:proofErr w:type="spellEnd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per la ricerca di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biomarcatori</w:t>
              </w:r>
              <w:proofErr w:type="spellEnd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molecolari nella Sclerosi Multipla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Biochimica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3014542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proofErr w:type="spellStart"/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</w:t>
            </w:r>
            <w:proofErr w:type="spellEnd"/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 BARTOLOMEO ELISABETTA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Grande Rossella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[ 751 ]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9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Caratterizzazione e ruolo del DNA extracellulare nella matrice del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biofilm</w:t>
              </w:r>
              <w:proofErr w:type="spellEnd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di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Helicobacter</w:t>
              </w:r>
              <w:proofErr w:type="spellEnd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pylori</w:t>
              </w:r>
              <w:proofErr w:type="spellEnd"/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Microbiologia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3050933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proofErr w:type="spellStart"/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</w:t>
            </w:r>
            <w:proofErr w:type="spellEnd"/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 FRANCESCO SERENA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Fontana Antonella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[ 1149 ]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0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Preparazione di nuovi materiali dentali a base di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nanostrutture</w:t>
              </w:r>
              <w:proofErr w:type="spellEnd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biocompatibili.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organica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3028256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FERRARA IDA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Vacca Michele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[ 1082 ]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1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3106608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GAGLIARDI CRISTINA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Maccallini Cristina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[ 1370 ]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2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Sintesi di nuovi derivati eterociclici di interesse farmaceutico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3005995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GLIONNA MARIANGELA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Brunetti Luigi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[ 1336 ]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3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3106279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GRANATA FLAVIA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Sancilio Silvia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[ 1103 ]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4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Interazioni fra fibroblasti gengivali umani e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Streptococcus</w:t>
              </w:r>
              <w:proofErr w:type="spellEnd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Mitis</w:t>
              </w:r>
              <w:proofErr w:type="spellEnd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esposti ad un innovativo biomateriale odontoiatrico: il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chitosano</w:t>
              </w:r>
              <w:proofErr w:type="spellEnd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. 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- Anatomia umana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3082647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MELENA KABJRIA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Leone Sheila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[ 1381 ]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5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3014742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PECCHIA MARCO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Di Profio Pietro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[ 1037 ]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6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Sviluppo e caratterizzazione di nuovi promotori di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clatrati</w:t>
              </w:r>
              <w:proofErr w:type="spellEnd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idrati per applicazione allo stoccaggio e trasporto di gas naturale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organica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3095479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SCAFURO MARIA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proofErr w:type="spellStart"/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Mincione</w:t>
            </w:r>
            <w:proofErr w:type="spellEnd"/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 Gabriella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[ 1379 ]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7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Ruolo delle vescicole batteriche nel processo infiammatorio correlato al cancro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Patologia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3106554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SEIMONTE ELEONORA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Epifano Francesco</w:t>
            </w:r>
          </w:p>
        </w:tc>
        <w:tc>
          <w:tcPr>
            <w:tcW w:w="431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[ 1356 ]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8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TRASFORMAZIONI BIOMIMETICHE </w:t>
              </w:r>
              <w:proofErr w:type="spellStart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DI</w:t>
              </w:r>
              <w:proofErr w:type="spellEnd"/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 xml:space="preserve"> METABOLITI SECONDARI OSSIPRENILATI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Biologia Farmaceutica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3096522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SPINA ANASTASIA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 xml:space="preserve">Fantacuzzi </w:t>
            </w:r>
            <w:proofErr w:type="spellStart"/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MariaLuigia</w:t>
            </w:r>
            <w:proofErr w:type="spellEnd"/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[ 1249 ]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19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Sintesi di inibitori delle Ossido Nitrico Sintasi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Chimica farmaceutica e tossicologica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3039696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SPONSILLO SERENA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Menghini Luigi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[ 1387 ]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20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Specie esotiche di interesse officinale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Biologia Farmaceutica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  <w:tr w:rsidR="007B24B2" w:rsidRPr="007B24B2" w:rsidTr="007B24B2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CTF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3039873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VOLPE DEBORA</w:t>
            </w:r>
          </w:p>
        </w:tc>
        <w:tc>
          <w:tcPr>
            <w:tcW w:w="1374" w:type="pct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  <w:t>Leone Sheila</w:t>
            </w:r>
          </w:p>
        </w:tc>
        <w:tc>
          <w:tcPr>
            <w:tcW w:w="1457" w:type="pct"/>
            <w:gridSpan w:val="2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it-IT"/>
              </w:rPr>
            </w:pP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shd w:val="clear" w:color="auto" w:fill="FFFFCC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b/>
                <w:bCs/>
                <w:sz w:val="15"/>
                <w:lang w:eastAsia="it-IT"/>
              </w:rPr>
              <w:t>[ 1319 ]</w:t>
            </w: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[ S ] </w:t>
            </w:r>
            <w:hyperlink r:id="rId21" w:history="1">
              <w:r w:rsidRPr="007B24B2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it-IT"/>
                </w:rPr>
                <w:t>da concordare</w:t>
              </w:r>
            </w:hyperlink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 xml:space="preserve"> - Farmacologia </w:t>
            </w:r>
          </w:p>
        </w:tc>
      </w:tr>
      <w:tr w:rsidR="007B24B2" w:rsidRPr="007B24B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B24B2" w:rsidRPr="007B24B2" w:rsidRDefault="007B24B2" w:rsidP="007B24B2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7B24B2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t> </w:t>
            </w:r>
          </w:p>
        </w:tc>
      </w:tr>
    </w:tbl>
    <w:p w:rsidR="00D54478" w:rsidRDefault="00D54478" w:rsidP="000D0561">
      <w:pPr>
        <w:ind w:left="-426"/>
      </w:pPr>
    </w:p>
    <w:sectPr w:rsidR="00D54478" w:rsidSect="000D056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B24B2"/>
    <w:rsid w:val="000D0561"/>
    <w:rsid w:val="000D7A31"/>
    <w:rsid w:val="00605E1E"/>
    <w:rsid w:val="007B24B2"/>
    <w:rsid w:val="009E7613"/>
    <w:rsid w:val="00CF3000"/>
    <w:rsid w:val="00D54478"/>
    <w:rsid w:val="00E20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4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B24B2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7B24B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7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7A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i.core.unich.it/aggiorna_tesi.php?Tesi=1003&amp;MATRICOLA=3106563" TargetMode="External"/><Relationship Id="rId13" Type="http://schemas.openxmlformats.org/officeDocument/2006/relationships/hyperlink" Target="http://tesi.core.unich.it/aggiorna_tesi.php?Tesi=1336&amp;MATRICOLA=3005995" TargetMode="External"/><Relationship Id="rId18" Type="http://schemas.openxmlformats.org/officeDocument/2006/relationships/hyperlink" Target="http://tesi.core.unich.it/aggiorna_tesi.php?Tesi=1356&amp;MATRICOLA=310655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tesi.core.unich.it/aggiorna_tesi.php?Tesi=1319&amp;MATRICOLA=3039873" TargetMode="External"/><Relationship Id="rId7" Type="http://schemas.openxmlformats.org/officeDocument/2006/relationships/hyperlink" Target="http://tesi.core.unich.it/aggiorna_tesi.php?Tesi=1301&amp;MATRICOLA=3067419" TargetMode="External"/><Relationship Id="rId12" Type="http://schemas.openxmlformats.org/officeDocument/2006/relationships/hyperlink" Target="http://tesi.core.unich.it/aggiorna_tesi.php?Tesi=1370&amp;MATRICOLA=3106608" TargetMode="External"/><Relationship Id="rId17" Type="http://schemas.openxmlformats.org/officeDocument/2006/relationships/hyperlink" Target="http://tesi.core.unich.it/aggiorna_tesi.php?Tesi=1379&amp;MATRICOLA=3095479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esi.core.unich.it/aggiorna_tesi.php?Tesi=1037&amp;MATRICOLA=3014742" TargetMode="External"/><Relationship Id="rId20" Type="http://schemas.openxmlformats.org/officeDocument/2006/relationships/hyperlink" Target="http://tesi.core.unich.it/aggiorna_tesi.php?Tesi=1387&amp;MATRICOLA=3039696" TargetMode="External"/><Relationship Id="rId1" Type="http://schemas.openxmlformats.org/officeDocument/2006/relationships/styles" Target="styles.xml"/><Relationship Id="rId6" Type="http://schemas.openxmlformats.org/officeDocument/2006/relationships/hyperlink" Target="http://tesi.core.unich.it/aggiorna_tesi.php?Tesi=1366&amp;MATRICOLA=3067483" TargetMode="External"/><Relationship Id="rId11" Type="http://schemas.openxmlformats.org/officeDocument/2006/relationships/hyperlink" Target="http://tesi.core.unich.it/aggiorna_tesi.php?Tesi=1082&amp;MATRICOLA=3028256" TargetMode="External"/><Relationship Id="rId5" Type="http://schemas.openxmlformats.org/officeDocument/2006/relationships/hyperlink" Target="http://tesi.core.unich.it/aggiorna_tesi.php?Tesi=1357&amp;MATRICOLA=3095366" TargetMode="External"/><Relationship Id="rId15" Type="http://schemas.openxmlformats.org/officeDocument/2006/relationships/hyperlink" Target="http://tesi.core.unich.it/aggiorna_tesi.php?Tesi=1381&amp;MATRICOLA=308264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tesi.core.unich.it/aggiorna_tesi.php?Tesi=1149&amp;MATRICOLA=3050933" TargetMode="External"/><Relationship Id="rId19" Type="http://schemas.openxmlformats.org/officeDocument/2006/relationships/hyperlink" Target="http://tesi.core.unich.it/aggiorna_tesi.php?Tesi=1249&amp;MATRICOLA=3096522" TargetMode="External"/><Relationship Id="rId4" Type="http://schemas.openxmlformats.org/officeDocument/2006/relationships/hyperlink" Target="http://tesi.core.unich.it/aggiorna_tesi.php?Tesi=1341&amp;MATRICOLA=3006013" TargetMode="External"/><Relationship Id="rId9" Type="http://schemas.openxmlformats.org/officeDocument/2006/relationships/hyperlink" Target="http://tesi.core.unich.it/aggiorna_tesi.php?Tesi=751&amp;MATRICOLA=3014542" TargetMode="External"/><Relationship Id="rId14" Type="http://schemas.openxmlformats.org/officeDocument/2006/relationships/hyperlink" Target="http://tesi.core.unich.it/aggiorna_tesi.php?Tesi=1103&amp;MATRICOLA=310627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680</Words>
  <Characters>3881</Characters>
  <Application>Microsoft Office Word</Application>
  <DocSecurity>0</DocSecurity>
  <Lines>32</Lines>
  <Paragraphs>9</Paragraphs>
  <ScaleCrop>false</ScaleCrop>
  <Company/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cp:lastPrinted>2014-03-20T10:38:00Z</cp:lastPrinted>
  <dcterms:created xsi:type="dcterms:W3CDTF">2014-03-20T08:34:00Z</dcterms:created>
  <dcterms:modified xsi:type="dcterms:W3CDTF">2014-03-25T08:58:00Z</dcterms:modified>
</cp:coreProperties>
</file>