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5"/>
        <w:gridCol w:w="3039"/>
        <w:gridCol w:w="2379"/>
        <w:gridCol w:w="3242"/>
      </w:tblGrid>
      <w:tr w:rsidR="00204F4B" w:rsidTr="008A6BAA">
        <w:tc>
          <w:tcPr>
            <w:tcW w:w="13545" w:type="dxa"/>
            <w:gridSpan w:val="4"/>
            <w:vAlign w:val="center"/>
          </w:tcPr>
          <w:p w:rsidR="00204F4B" w:rsidRDefault="00204F4B" w:rsidP="00204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DISPONIBILITA’ AGGIORNATA AA 25-26</w:t>
            </w:r>
          </w:p>
        </w:tc>
      </w:tr>
      <w:tr w:rsidR="00204F4B" w:rsidTr="008A6BAA">
        <w:tc>
          <w:tcPr>
            <w:tcW w:w="4885" w:type="dxa"/>
            <w:vAlign w:val="center"/>
          </w:tcPr>
          <w:p w:rsidR="00204F4B" w:rsidRDefault="00204F4B" w:rsidP="00204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Internato</w:t>
            </w:r>
          </w:p>
        </w:tc>
        <w:tc>
          <w:tcPr>
            <w:tcW w:w="3039" w:type="dxa"/>
            <w:vAlign w:val="center"/>
          </w:tcPr>
          <w:p w:rsidR="00204F4B" w:rsidRDefault="00204F4B" w:rsidP="00204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Docente</w:t>
            </w:r>
          </w:p>
        </w:tc>
        <w:tc>
          <w:tcPr>
            <w:tcW w:w="2379" w:type="dxa"/>
            <w:vAlign w:val="center"/>
          </w:tcPr>
          <w:p w:rsidR="00204F4B" w:rsidRDefault="00204F4B" w:rsidP="00204F4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Numero posti</w:t>
            </w:r>
          </w:p>
        </w:tc>
        <w:tc>
          <w:tcPr>
            <w:tcW w:w="3242" w:type="dxa"/>
            <w:vAlign w:val="center"/>
          </w:tcPr>
          <w:p w:rsidR="00204F4B" w:rsidRDefault="00204F4B" w:rsidP="00204F4B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CdS</w:t>
            </w:r>
            <w:proofErr w:type="spellEnd"/>
          </w:p>
        </w:tc>
      </w:tr>
      <w:tr w:rsidR="00204F4B" w:rsidRPr="00204F4B" w:rsidTr="008A6BAA">
        <w:tc>
          <w:tcPr>
            <w:tcW w:w="4885" w:type="dxa"/>
            <w:vAlign w:val="center"/>
          </w:tcPr>
          <w:p w:rsidR="00204F4B" w:rsidRPr="00204F4B" w:rsidRDefault="00204F4B" w:rsidP="00204F4B">
            <w:pPr>
              <w:jc w:val="center"/>
              <w:rPr>
                <w:sz w:val="32"/>
              </w:rPr>
            </w:pPr>
            <w:r w:rsidRPr="00204F4B">
              <w:rPr>
                <w:sz w:val="24"/>
              </w:rPr>
              <w:t>ANALISI FARMACEUTICA DEI MEDICINALI</w:t>
            </w:r>
          </w:p>
        </w:tc>
        <w:tc>
          <w:tcPr>
            <w:tcW w:w="3039" w:type="dxa"/>
            <w:vAlign w:val="center"/>
          </w:tcPr>
          <w:p w:rsidR="00204F4B" w:rsidRPr="00204F4B" w:rsidRDefault="00204F4B" w:rsidP="00204F4B">
            <w:pPr>
              <w:jc w:val="center"/>
              <w:rPr>
                <w:sz w:val="32"/>
              </w:rPr>
            </w:pPr>
            <w:r w:rsidRPr="00204F4B">
              <w:rPr>
                <w:sz w:val="24"/>
              </w:rPr>
              <w:t>PROF. SIMONE CARRADORI</w:t>
            </w:r>
          </w:p>
        </w:tc>
        <w:tc>
          <w:tcPr>
            <w:tcW w:w="2379" w:type="dxa"/>
            <w:vAlign w:val="center"/>
          </w:tcPr>
          <w:p w:rsidR="00204F4B" w:rsidRPr="00204F4B" w:rsidRDefault="00204F4B" w:rsidP="00204F4B">
            <w:pPr>
              <w:jc w:val="center"/>
              <w:rPr>
                <w:sz w:val="32"/>
              </w:rPr>
            </w:pPr>
            <w:r w:rsidRPr="00204F4B">
              <w:rPr>
                <w:sz w:val="32"/>
              </w:rPr>
              <w:t>2</w:t>
            </w:r>
          </w:p>
        </w:tc>
        <w:tc>
          <w:tcPr>
            <w:tcW w:w="3242" w:type="dxa"/>
            <w:vAlign w:val="center"/>
          </w:tcPr>
          <w:p w:rsidR="00204F4B" w:rsidRPr="00204F4B" w:rsidRDefault="00204F4B" w:rsidP="008A6BAA">
            <w:pPr>
              <w:jc w:val="center"/>
              <w:rPr>
                <w:sz w:val="32"/>
              </w:rPr>
            </w:pPr>
            <w:r>
              <w:rPr>
                <w:sz w:val="32"/>
              </w:rPr>
              <w:t>F</w:t>
            </w:r>
            <w:r w:rsidR="008A6BAA">
              <w:rPr>
                <w:sz w:val="32"/>
              </w:rPr>
              <w:t xml:space="preserve">, </w:t>
            </w:r>
            <w:r>
              <w:rPr>
                <w:sz w:val="32"/>
              </w:rPr>
              <w:t>CTF</w:t>
            </w:r>
            <w:r w:rsidR="008A6BAA">
              <w:rPr>
                <w:sz w:val="32"/>
              </w:rPr>
              <w:t xml:space="preserve">, </w:t>
            </w:r>
            <w:r>
              <w:rPr>
                <w:sz w:val="32"/>
              </w:rPr>
              <w:t>TESTA</w:t>
            </w:r>
          </w:p>
        </w:tc>
      </w:tr>
      <w:tr w:rsidR="00204F4B" w:rsidRPr="00204F4B" w:rsidTr="008A6BAA">
        <w:tc>
          <w:tcPr>
            <w:tcW w:w="4885" w:type="dxa"/>
            <w:vAlign w:val="center"/>
          </w:tcPr>
          <w:p w:rsidR="00204F4B" w:rsidRPr="00204F4B" w:rsidRDefault="00204F4B" w:rsidP="00204F4B">
            <w:pPr>
              <w:jc w:val="center"/>
              <w:rPr>
                <w:sz w:val="32"/>
              </w:rPr>
            </w:pPr>
            <w:r w:rsidRPr="00204F4B">
              <w:rPr>
                <w:sz w:val="24"/>
              </w:rPr>
              <w:t>ABL ADVANCED BIOANALYTICAL LABORATORY</w:t>
            </w:r>
          </w:p>
        </w:tc>
        <w:tc>
          <w:tcPr>
            <w:tcW w:w="3039" w:type="dxa"/>
            <w:vAlign w:val="center"/>
          </w:tcPr>
          <w:p w:rsidR="00204F4B" w:rsidRPr="00204F4B" w:rsidRDefault="00204F4B" w:rsidP="00204F4B">
            <w:pPr>
              <w:jc w:val="center"/>
              <w:rPr>
                <w:sz w:val="32"/>
              </w:rPr>
            </w:pPr>
            <w:r w:rsidRPr="00204F4B">
              <w:rPr>
                <w:sz w:val="24"/>
              </w:rPr>
              <w:t>PROF. MARCELLO LOCATELLI</w:t>
            </w:r>
          </w:p>
        </w:tc>
        <w:tc>
          <w:tcPr>
            <w:tcW w:w="2379" w:type="dxa"/>
            <w:vAlign w:val="center"/>
          </w:tcPr>
          <w:p w:rsidR="00204F4B" w:rsidRPr="00204F4B" w:rsidRDefault="00204F4B" w:rsidP="00204F4B">
            <w:pPr>
              <w:jc w:val="center"/>
              <w:rPr>
                <w:sz w:val="32"/>
              </w:rPr>
            </w:pPr>
            <w:r w:rsidRPr="00204F4B">
              <w:rPr>
                <w:sz w:val="32"/>
              </w:rPr>
              <w:t>2</w:t>
            </w:r>
          </w:p>
        </w:tc>
        <w:tc>
          <w:tcPr>
            <w:tcW w:w="3242" w:type="dxa"/>
            <w:vAlign w:val="center"/>
          </w:tcPr>
          <w:p w:rsidR="00204F4B" w:rsidRPr="00204F4B" w:rsidRDefault="00204F4B" w:rsidP="008A6BAA">
            <w:pPr>
              <w:jc w:val="center"/>
              <w:rPr>
                <w:sz w:val="32"/>
              </w:rPr>
            </w:pPr>
            <w:r w:rsidRPr="00204F4B">
              <w:rPr>
                <w:sz w:val="32"/>
              </w:rPr>
              <w:t>F</w:t>
            </w:r>
            <w:r w:rsidR="008A6BAA"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CTF</w:t>
            </w:r>
            <w:r w:rsidR="008A6BAA"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TESTA</w:t>
            </w:r>
            <w:r w:rsidR="008A6BAA"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STECOS</w:t>
            </w:r>
          </w:p>
        </w:tc>
      </w:tr>
      <w:tr w:rsidR="00204F4B" w:rsidRPr="00FF40C9" w:rsidTr="008A6BAA">
        <w:tc>
          <w:tcPr>
            <w:tcW w:w="4885" w:type="dxa"/>
            <w:vAlign w:val="center"/>
          </w:tcPr>
          <w:p w:rsidR="00204F4B" w:rsidRPr="00FF40C9" w:rsidRDefault="00FF40C9" w:rsidP="00204F4B">
            <w:pPr>
              <w:jc w:val="center"/>
              <w:rPr>
                <w:sz w:val="32"/>
              </w:rPr>
            </w:pPr>
            <w:r w:rsidRPr="00FF40C9">
              <w:rPr>
                <w:sz w:val="24"/>
              </w:rPr>
              <w:t>LABORATORIO DI BIOCHIMICA ANALITICA</w:t>
            </w:r>
          </w:p>
        </w:tc>
        <w:tc>
          <w:tcPr>
            <w:tcW w:w="3039" w:type="dxa"/>
            <w:vAlign w:val="center"/>
          </w:tcPr>
          <w:p w:rsidR="00204F4B" w:rsidRPr="00FF40C9" w:rsidRDefault="00FF40C9" w:rsidP="00204F4B">
            <w:pPr>
              <w:jc w:val="center"/>
              <w:rPr>
                <w:sz w:val="32"/>
              </w:rPr>
            </w:pPr>
            <w:r w:rsidRPr="00FF40C9">
              <w:rPr>
                <w:sz w:val="24"/>
              </w:rPr>
              <w:t>PROF PIERO DEL BOCCIO</w:t>
            </w:r>
          </w:p>
        </w:tc>
        <w:tc>
          <w:tcPr>
            <w:tcW w:w="2379" w:type="dxa"/>
            <w:vAlign w:val="center"/>
          </w:tcPr>
          <w:p w:rsidR="00204F4B" w:rsidRPr="00FF40C9" w:rsidRDefault="00FF40C9" w:rsidP="00204F4B">
            <w:pPr>
              <w:jc w:val="center"/>
              <w:rPr>
                <w:sz w:val="32"/>
              </w:rPr>
            </w:pPr>
            <w:r w:rsidRPr="00FF40C9">
              <w:rPr>
                <w:sz w:val="32"/>
              </w:rPr>
              <w:t>2</w:t>
            </w:r>
          </w:p>
        </w:tc>
        <w:tc>
          <w:tcPr>
            <w:tcW w:w="3242" w:type="dxa"/>
            <w:vAlign w:val="center"/>
          </w:tcPr>
          <w:p w:rsidR="00204F4B" w:rsidRPr="00FF40C9" w:rsidRDefault="008A6BAA" w:rsidP="00FF40C9">
            <w:pPr>
              <w:jc w:val="center"/>
              <w:rPr>
                <w:sz w:val="32"/>
              </w:rPr>
            </w:pPr>
            <w:r w:rsidRPr="00204F4B">
              <w:rPr>
                <w:sz w:val="32"/>
              </w:rPr>
              <w:t>F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CTF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TESTA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STECOS</w:t>
            </w:r>
          </w:p>
        </w:tc>
      </w:tr>
      <w:tr w:rsidR="00FF40C9" w:rsidTr="008A6BAA">
        <w:tc>
          <w:tcPr>
            <w:tcW w:w="4885" w:type="dxa"/>
            <w:vAlign w:val="center"/>
          </w:tcPr>
          <w:p w:rsidR="00FF40C9" w:rsidRPr="00FF40C9" w:rsidRDefault="00FF40C9" w:rsidP="00204F4B">
            <w:pPr>
              <w:jc w:val="center"/>
              <w:rPr>
                <w:sz w:val="24"/>
              </w:rPr>
            </w:pPr>
            <w:r w:rsidRPr="00FF40C9">
              <w:rPr>
                <w:sz w:val="24"/>
              </w:rPr>
              <w:t>LABORATORIO DI FISIOLOGIA MOLECOLARE</w:t>
            </w:r>
          </w:p>
        </w:tc>
        <w:tc>
          <w:tcPr>
            <w:tcW w:w="3039" w:type="dxa"/>
            <w:vAlign w:val="center"/>
          </w:tcPr>
          <w:p w:rsidR="00FF40C9" w:rsidRPr="00FF40C9" w:rsidRDefault="00FF40C9" w:rsidP="00204F4B">
            <w:pPr>
              <w:jc w:val="center"/>
              <w:rPr>
                <w:sz w:val="24"/>
              </w:rPr>
            </w:pPr>
            <w:r w:rsidRPr="00FF40C9">
              <w:rPr>
                <w:sz w:val="24"/>
              </w:rPr>
              <w:t>PROF.SSA ROSA MANCINELLI</w:t>
            </w:r>
          </w:p>
        </w:tc>
        <w:tc>
          <w:tcPr>
            <w:tcW w:w="2379" w:type="dxa"/>
            <w:vAlign w:val="center"/>
          </w:tcPr>
          <w:p w:rsidR="00FF40C9" w:rsidRPr="00FF40C9" w:rsidRDefault="00FF40C9" w:rsidP="00204F4B">
            <w:pPr>
              <w:jc w:val="center"/>
              <w:rPr>
                <w:sz w:val="32"/>
              </w:rPr>
            </w:pPr>
            <w:r w:rsidRPr="00FF40C9">
              <w:rPr>
                <w:sz w:val="32"/>
              </w:rPr>
              <w:t>2</w:t>
            </w:r>
          </w:p>
        </w:tc>
        <w:tc>
          <w:tcPr>
            <w:tcW w:w="3242" w:type="dxa"/>
            <w:vAlign w:val="center"/>
          </w:tcPr>
          <w:p w:rsidR="00FF40C9" w:rsidRPr="00FF40C9" w:rsidRDefault="008A6BAA" w:rsidP="00FF40C9">
            <w:pPr>
              <w:jc w:val="center"/>
              <w:rPr>
                <w:sz w:val="32"/>
              </w:rPr>
            </w:pPr>
            <w:r w:rsidRPr="00204F4B">
              <w:rPr>
                <w:sz w:val="32"/>
              </w:rPr>
              <w:t>F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CTF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TESTA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STECOS</w:t>
            </w:r>
          </w:p>
        </w:tc>
      </w:tr>
      <w:tr w:rsidR="00FF40C9" w:rsidRPr="008A6BAA" w:rsidTr="008A6BAA">
        <w:tc>
          <w:tcPr>
            <w:tcW w:w="4885" w:type="dxa"/>
            <w:vAlign w:val="center"/>
          </w:tcPr>
          <w:p w:rsidR="00FF40C9" w:rsidRPr="008A6BAA" w:rsidRDefault="008A6BAA" w:rsidP="00204F4B">
            <w:pPr>
              <w:jc w:val="center"/>
              <w:rPr>
                <w:sz w:val="24"/>
              </w:rPr>
            </w:pPr>
            <w:r w:rsidRPr="008A6BAA">
              <w:rPr>
                <w:sz w:val="24"/>
              </w:rPr>
              <w:t>LABORATORIO DI PATOLOGIA</w:t>
            </w:r>
          </w:p>
        </w:tc>
        <w:tc>
          <w:tcPr>
            <w:tcW w:w="3039" w:type="dxa"/>
            <w:vAlign w:val="center"/>
          </w:tcPr>
          <w:p w:rsidR="00FF40C9" w:rsidRPr="008A6BAA" w:rsidRDefault="008A6BAA" w:rsidP="00204F4B">
            <w:pPr>
              <w:jc w:val="center"/>
              <w:rPr>
                <w:sz w:val="24"/>
              </w:rPr>
            </w:pPr>
            <w:r w:rsidRPr="008A6BAA">
              <w:rPr>
                <w:sz w:val="24"/>
              </w:rPr>
              <w:t>PROF. FABIO VERGINELLI</w:t>
            </w:r>
          </w:p>
        </w:tc>
        <w:tc>
          <w:tcPr>
            <w:tcW w:w="2379" w:type="dxa"/>
            <w:vAlign w:val="center"/>
          </w:tcPr>
          <w:p w:rsidR="00FF40C9" w:rsidRPr="008A6BAA" w:rsidRDefault="008A6BAA" w:rsidP="00204F4B">
            <w:pPr>
              <w:jc w:val="center"/>
              <w:rPr>
                <w:sz w:val="32"/>
              </w:rPr>
            </w:pPr>
            <w:r w:rsidRPr="008A6BAA">
              <w:rPr>
                <w:sz w:val="32"/>
              </w:rPr>
              <w:t>1</w:t>
            </w:r>
          </w:p>
        </w:tc>
        <w:tc>
          <w:tcPr>
            <w:tcW w:w="3242" w:type="dxa"/>
            <w:vAlign w:val="center"/>
          </w:tcPr>
          <w:p w:rsidR="00FF40C9" w:rsidRPr="008A6BAA" w:rsidRDefault="008A6BAA" w:rsidP="008A6BAA">
            <w:pPr>
              <w:jc w:val="center"/>
              <w:rPr>
                <w:sz w:val="32"/>
              </w:rPr>
            </w:pPr>
            <w:r w:rsidRPr="00204F4B">
              <w:rPr>
                <w:sz w:val="32"/>
              </w:rPr>
              <w:t>F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CTF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TESTA</w:t>
            </w:r>
            <w:r>
              <w:rPr>
                <w:sz w:val="32"/>
              </w:rPr>
              <w:t xml:space="preserve">, </w:t>
            </w:r>
            <w:r w:rsidRPr="00204F4B">
              <w:rPr>
                <w:sz w:val="32"/>
              </w:rPr>
              <w:t>STECOS</w:t>
            </w:r>
          </w:p>
        </w:tc>
      </w:tr>
    </w:tbl>
    <w:p w:rsidR="00204F4B" w:rsidRDefault="00204F4B" w:rsidP="00845FDF">
      <w:pPr>
        <w:spacing w:after="0"/>
        <w:jc w:val="center"/>
        <w:rPr>
          <w:b/>
          <w:sz w:val="32"/>
        </w:rPr>
      </w:pPr>
    </w:p>
    <w:p w:rsidR="003473C9" w:rsidRPr="003473C9" w:rsidRDefault="003473C9" w:rsidP="00845FDF">
      <w:pPr>
        <w:spacing w:after="0"/>
        <w:rPr>
          <w:sz w:val="24"/>
        </w:rPr>
      </w:pPr>
    </w:p>
    <w:p w:rsidR="003473C9" w:rsidRPr="003473C9" w:rsidRDefault="003473C9" w:rsidP="003473C9">
      <w:pPr>
        <w:spacing w:after="0"/>
        <w:jc w:val="both"/>
        <w:rPr>
          <w:b/>
          <w:sz w:val="32"/>
        </w:rPr>
      </w:pPr>
      <w:r w:rsidRPr="003473C9">
        <w:rPr>
          <w:b/>
          <w:sz w:val="32"/>
        </w:rPr>
        <w:t xml:space="preserve">NB: LE DOMANDE PER IL II SEMESTRE SI DOVRANNO EFFETTUARE NEL </w:t>
      </w:r>
      <w:r w:rsidRPr="009E7658">
        <w:rPr>
          <w:b/>
          <w:sz w:val="32"/>
          <w:highlight w:val="yellow"/>
        </w:rPr>
        <w:t>MESE DI FEBBRAIO 2026</w:t>
      </w:r>
      <w:bookmarkStart w:id="0" w:name="_GoBack"/>
      <w:bookmarkEnd w:id="0"/>
    </w:p>
    <w:sectPr w:rsidR="003473C9" w:rsidRPr="003473C9" w:rsidSect="00845FD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DF"/>
    <w:rsid w:val="001116ED"/>
    <w:rsid w:val="00204F4B"/>
    <w:rsid w:val="003473C9"/>
    <w:rsid w:val="007F4344"/>
    <w:rsid w:val="00845FDF"/>
    <w:rsid w:val="008A6BAA"/>
    <w:rsid w:val="009E7658"/>
    <w:rsid w:val="00B75B87"/>
    <w:rsid w:val="00D60F3B"/>
    <w:rsid w:val="00F610F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D8D16-41B2-4991-8746-63308494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0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</dc:creator>
  <cp:keywords/>
  <dc:description/>
  <cp:lastModifiedBy>Locatelli</cp:lastModifiedBy>
  <cp:revision>10</cp:revision>
  <dcterms:created xsi:type="dcterms:W3CDTF">2025-09-12T12:33:00Z</dcterms:created>
  <dcterms:modified xsi:type="dcterms:W3CDTF">2026-02-03T08:09:00Z</dcterms:modified>
</cp:coreProperties>
</file>