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D7C" w:rsidRDefault="00E40D7C" w:rsidP="00E40D7C">
      <w:pPr>
        <w:spacing w:after="200"/>
        <w:jc w:val="both"/>
        <w:rPr>
          <w:rFonts w:ascii="Arial" w:eastAsia="Calibri" w:hAnsi="Arial" w:cs="Arial"/>
          <w:b/>
          <w:sz w:val="22"/>
          <w:szCs w:val="22"/>
          <w:lang w:eastAsia="en-US"/>
        </w:rPr>
      </w:pPr>
      <w:r>
        <w:rPr>
          <w:rFonts w:ascii="Arial" w:eastAsia="Calibri" w:hAnsi="Arial" w:cs="Arial"/>
          <w:b/>
          <w:sz w:val="22"/>
          <w:szCs w:val="22"/>
          <w:lang w:eastAsia="en-US"/>
        </w:rPr>
        <w:t xml:space="preserve">                         VERBALE DEL CONSIGLIO DI CORSO DI STUDIO IN FARMACIA </w:t>
      </w:r>
    </w:p>
    <w:p w:rsidR="00E40D7C" w:rsidRDefault="00E40D7C" w:rsidP="00E40D7C">
      <w:pPr>
        <w:spacing w:after="200"/>
        <w:jc w:val="both"/>
        <w:rPr>
          <w:rFonts w:ascii="Arial" w:eastAsia="Calibri" w:hAnsi="Arial" w:cs="Arial"/>
          <w:b/>
          <w:sz w:val="22"/>
          <w:szCs w:val="22"/>
          <w:lang w:eastAsia="en-US"/>
        </w:rPr>
      </w:pPr>
      <w:r>
        <w:rPr>
          <w:rFonts w:ascii="Arial" w:eastAsia="Calibri" w:hAnsi="Arial" w:cs="Arial"/>
          <w:b/>
          <w:sz w:val="22"/>
          <w:szCs w:val="22"/>
          <w:lang w:eastAsia="en-US"/>
        </w:rPr>
        <w:t xml:space="preserve">                                                             27 aprile  2016</w:t>
      </w:r>
    </w:p>
    <w:p w:rsidR="00E40D7C" w:rsidRDefault="00E40D7C" w:rsidP="00E40D7C">
      <w:pPr>
        <w:tabs>
          <w:tab w:val="left" w:pos="426"/>
        </w:tab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ab/>
        <w:t>L’anno duemilasedici, il giorno 27 aprile, alle ore 12:00 nell’aula 9  del Dipartimento di Farmacia dell’Università degli Studi “G. d’Annunzio” in Chieti, si è riunito, su convocazione del  Presidente, il Consiglio del Corso di Studio in Farmacia per discutere i seguenti punti all’ordine del giorno:</w:t>
      </w:r>
    </w:p>
    <w:p w:rsidR="00E40D7C" w:rsidRDefault="00E40D7C" w:rsidP="00E40D7C">
      <w:pPr>
        <w:tabs>
          <w:tab w:val="left" w:pos="426"/>
        </w:tabs>
        <w:spacing w:line="360" w:lineRule="auto"/>
        <w:jc w:val="both"/>
        <w:rPr>
          <w:rFonts w:ascii="Arial" w:hAnsi="Arial" w:cs="Arial"/>
          <w:b/>
          <w:sz w:val="22"/>
          <w:szCs w:val="22"/>
        </w:rPr>
      </w:pPr>
      <w:r>
        <w:rPr>
          <w:rFonts w:ascii="Arial" w:hAnsi="Arial" w:cs="Arial"/>
          <w:b/>
          <w:sz w:val="22"/>
          <w:szCs w:val="22"/>
        </w:rPr>
        <w:t>1 – Comunicazioni</w:t>
      </w:r>
    </w:p>
    <w:p w:rsidR="00E40D7C" w:rsidRDefault="00E40D7C" w:rsidP="00E40D7C">
      <w:pPr>
        <w:tabs>
          <w:tab w:val="left" w:pos="426"/>
        </w:tabs>
        <w:spacing w:line="360" w:lineRule="auto"/>
        <w:jc w:val="both"/>
        <w:rPr>
          <w:rFonts w:ascii="Arial" w:hAnsi="Arial" w:cs="Arial"/>
          <w:b/>
          <w:sz w:val="22"/>
          <w:szCs w:val="22"/>
        </w:rPr>
      </w:pPr>
      <w:r>
        <w:rPr>
          <w:rFonts w:ascii="Arial" w:hAnsi="Arial" w:cs="Arial"/>
          <w:b/>
          <w:sz w:val="22"/>
          <w:szCs w:val="22"/>
        </w:rPr>
        <w:t>2 – Pratiche studenti</w:t>
      </w:r>
    </w:p>
    <w:p w:rsidR="00E40D7C" w:rsidRDefault="00E40D7C" w:rsidP="00E40D7C">
      <w:pPr>
        <w:tabs>
          <w:tab w:val="left" w:pos="426"/>
        </w:tabs>
        <w:spacing w:line="360" w:lineRule="auto"/>
        <w:jc w:val="both"/>
        <w:rPr>
          <w:rFonts w:ascii="Arial" w:hAnsi="Arial" w:cs="Arial"/>
          <w:b/>
          <w:sz w:val="22"/>
          <w:szCs w:val="22"/>
        </w:rPr>
      </w:pPr>
      <w:r>
        <w:rPr>
          <w:rFonts w:ascii="Arial" w:hAnsi="Arial" w:cs="Arial"/>
          <w:b/>
          <w:sz w:val="22"/>
          <w:szCs w:val="22"/>
        </w:rPr>
        <w:t>3 - Approvazione Regolamento internato di laboratorio 2016/2017</w:t>
      </w:r>
    </w:p>
    <w:p w:rsidR="00E40D7C" w:rsidRDefault="00E40D7C" w:rsidP="00E40D7C">
      <w:pPr>
        <w:tabs>
          <w:tab w:val="left" w:pos="426"/>
        </w:tabs>
        <w:spacing w:line="360" w:lineRule="auto"/>
        <w:jc w:val="both"/>
        <w:rPr>
          <w:rFonts w:ascii="Arial" w:hAnsi="Arial" w:cs="Arial"/>
          <w:b/>
          <w:sz w:val="22"/>
          <w:szCs w:val="22"/>
        </w:rPr>
      </w:pPr>
      <w:r>
        <w:rPr>
          <w:rFonts w:ascii="Arial" w:hAnsi="Arial" w:cs="Arial"/>
          <w:b/>
          <w:sz w:val="22"/>
          <w:szCs w:val="22"/>
        </w:rPr>
        <w:t>4-  Approvazione Regolamento Didattico 2016/2017</w:t>
      </w:r>
    </w:p>
    <w:p w:rsidR="00E40D7C" w:rsidRPr="00CC7271" w:rsidRDefault="00E40D7C" w:rsidP="00CC7271">
      <w:pPr>
        <w:tabs>
          <w:tab w:val="left" w:pos="426"/>
        </w:tabs>
        <w:spacing w:line="360" w:lineRule="auto"/>
        <w:jc w:val="both"/>
        <w:rPr>
          <w:rFonts w:ascii="Arial" w:hAnsi="Arial" w:cs="Arial"/>
          <w:b/>
          <w:sz w:val="22"/>
          <w:szCs w:val="22"/>
        </w:rPr>
      </w:pPr>
      <w:r>
        <w:rPr>
          <w:rFonts w:ascii="Arial" w:hAnsi="Arial" w:cs="Arial"/>
          <w:b/>
          <w:sz w:val="22"/>
          <w:szCs w:val="22"/>
        </w:rPr>
        <w:t xml:space="preserve"> </w:t>
      </w:r>
      <w:r w:rsidR="00CC7271">
        <w:rPr>
          <w:rFonts w:ascii="Arial" w:hAnsi="Arial" w:cs="Arial"/>
          <w:b/>
          <w:sz w:val="22"/>
          <w:szCs w:val="22"/>
        </w:rPr>
        <w:t xml:space="preserve">  </w:t>
      </w:r>
      <w:r>
        <w:rPr>
          <w:rFonts w:ascii="Arial" w:eastAsia="Calibri" w:hAnsi="Arial" w:cs="Arial"/>
          <w:sz w:val="22"/>
          <w:szCs w:val="22"/>
          <w:lang w:eastAsia="en-US"/>
        </w:rPr>
        <w:t xml:space="preserve">Sono presenti per il Consiglio di Corso di Studio in Farmacia : la Prof. Amelia Cataldi, Presidente, i Prof. Alessandra Ammazzalorso, Guido Angelini, Luigi Brunetti, Alessandro Cama, Cristina Campestre, Giuseppe Carlucci, Simone Carradori, Christian Celia, Cecilia Coletti,  Guglielmo D’Amico, Barbara De Filippis,  Laura De Lellis, Pamela Di Giovanni,   Antonio Di Stefano, Stefania Fulle, Carla Gasbarri, Rossella Grande, Sheila Leone, Marcello Locatelli, Alessandro Marrone, </w:t>
      </w:r>
      <w:r w:rsidR="005E1FFE">
        <w:rPr>
          <w:rFonts w:ascii="Arial" w:eastAsia="Calibri" w:hAnsi="Arial" w:cs="Arial"/>
          <w:sz w:val="22"/>
          <w:szCs w:val="22"/>
          <w:lang w:eastAsia="en-US"/>
        </w:rPr>
        <w:t xml:space="preserve">Giustino Orlando, </w:t>
      </w:r>
      <w:r>
        <w:rPr>
          <w:rFonts w:ascii="Arial" w:eastAsia="Calibri" w:hAnsi="Arial" w:cs="Arial"/>
          <w:sz w:val="22"/>
          <w:szCs w:val="22"/>
          <w:lang w:eastAsia="en-US"/>
        </w:rPr>
        <w:t>Antonia Patruno,</w:t>
      </w:r>
      <w:r w:rsidR="005E1FFE">
        <w:rPr>
          <w:rFonts w:ascii="Arial" w:eastAsia="Calibri" w:hAnsi="Arial" w:cs="Arial"/>
          <w:sz w:val="22"/>
          <w:szCs w:val="22"/>
          <w:lang w:eastAsia="en-US"/>
        </w:rPr>
        <w:t xml:space="preserve"> </w:t>
      </w:r>
      <w:r>
        <w:rPr>
          <w:rFonts w:ascii="Arial" w:eastAsia="Calibri" w:hAnsi="Arial" w:cs="Arial"/>
          <w:sz w:val="22"/>
          <w:szCs w:val="22"/>
          <w:lang w:eastAsia="en-US"/>
        </w:rPr>
        <w:t xml:space="preserve">Lucia Recinella, </w:t>
      </w:r>
      <w:r w:rsidR="005E1FFE">
        <w:rPr>
          <w:rFonts w:ascii="Arial" w:eastAsia="Calibri" w:hAnsi="Arial" w:cs="Arial"/>
          <w:sz w:val="22"/>
          <w:szCs w:val="22"/>
          <w:lang w:eastAsia="en-US"/>
        </w:rPr>
        <w:t>, Susi Zara. Gli studenti</w:t>
      </w:r>
      <w:r>
        <w:rPr>
          <w:rFonts w:ascii="Arial" w:eastAsia="Calibri" w:hAnsi="Arial" w:cs="Arial"/>
          <w:sz w:val="22"/>
          <w:szCs w:val="22"/>
          <w:lang w:eastAsia="en-US"/>
        </w:rPr>
        <w:t xml:space="preserve"> Andrea De Blasi, Serena Giorgilli, </w:t>
      </w:r>
      <w:r w:rsidR="005E1FFE">
        <w:rPr>
          <w:rFonts w:ascii="Arial" w:eastAsia="Calibri" w:hAnsi="Arial" w:cs="Arial"/>
          <w:sz w:val="22"/>
          <w:szCs w:val="22"/>
          <w:lang w:eastAsia="en-US"/>
        </w:rPr>
        <w:t xml:space="preserve">Al </w:t>
      </w:r>
      <w:r>
        <w:rPr>
          <w:rFonts w:ascii="Arial" w:eastAsia="Calibri" w:hAnsi="Arial" w:cs="Arial"/>
          <w:sz w:val="22"/>
          <w:szCs w:val="22"/>
          <w:lang w:eastAsia="en-US"/>
        </w:rPr>
        <w:t>Abidine Medlej Zain.</w:t>
      </w:r>
    </w:p>
    <w:p w:rsidR="00E40D7C" w:rsidRDefault="00E40D7C" w:rsidP="00E40D7C">
      <w:pPr>
        <w:spacing w:line="360" w:lineRule="auto"/>
        <w:ind w:firstLine="360"/>
        <w:jc w:val="both"/>
        <w:rPr>
          <w:rFonts w:ascii="Arial" w:eastAsia="Calibri" w:hAnsi="Arial" w:cs="Arial"/>
          <w:sz w:val="22"/>
          <w:szCs w:val="22"/>
          <w:lang w:eastAsia="en-US"/>
        </w:rPr>
      </w:pPr>
      <w:r>
        <w:rPr>
          <w:rFonts w:ascii="Arial" w:eastAsia="Calibri" w:hAnsi="Arial" w:cs="Arial"/>
          <w:sz w:val="22"/>
          <w:szCs w:val="22"/>
          <w:lang w:eastAsia="en-US"/>
        </w:rPr>
        <w:t>Risultano assenti giustificati: i Prof.  Rosa Amoroso</w:t>
      </w:r>
      <w:r w:rsidR="005E1FFE">
        <w:rPr>
          <w:rFonts w:ascii="Arial" w:eastAsia="Calibri" w:hAnsi="Arial" w:cs="Arial"/>
          <w:sz w:val="22"/>
          <w:szCs w:val="22"/>
          <w:lang w:eastAsia="en-US"/>
        </w:rPr>
        <w:t>, Luigina Cellini,</w:t>
      </w:r>
      <w:r>
        <w:rPr>
          <w:rFonts w:ascii="Arial" w:eastAsia="Calibri" w:hAnsi="Arial" w:cs="Arial"/>
          <w:sz w:val="22"/>
          <w:szCs w:val="22"/>
          <w:lang w:eastAsia="en-US"/>
        </w:rPr>
        <w:t xml:space="preserve"> Piero Del Boccio, </w:t>
      </w:r>
      <w:r w:rsidR="005E1FFE">
        <w:rPr>
          <w:rFonts w:ascii="Arial" w:eastAsia="Calibri" w:hAnsi="Arial" w:cs="Arial"/>
          <w:sz w:val="22"/>
          <w:szCs w:val="22"/>
          <w:lang w:eastAsia="en-US"/>
        </w:rPr>
        <w:t xml:space="preserve">Maria Anna De Lutiis, </w:t>
      </w:r>
      <w:r>
        <w:rPr>
          <w:rFonts w:ascii="Arial" w:eastAsia="Calibri" w:hAnsi="Arial" w:cs="Arial"/>
          <w:sz w:val="22"/>
          <w:szCs w:val="22"/>
          <w:lang w:eastAsia="en-US"/>
        </w:rPr>
        <w:t xml:space="preserve">Francesco Epifano, Marialuigia Fantacuzzi, </w:t>
      </w:r>
      <w:r w:rsidR="005E1FFE">
        <w:rPr>
          <w:rFonts w:ascii="Arial" w:eastAsia="Calibri" w:hAnsi="Arial" w:cs="Arial"/>
          <w:sz w:val="22"/>
          <w:szCs w:val="22"/>
          <w:lang w:eastAsia="en-US"/>
        </w:rPr>
        <w:t xml:space="preserve">Mirella Fulgenzi, Salvatore Genovese, Letizia </w:t>
      </w:r>
      <w:r>
        <w:rPr>
          <w:rFonts w:ascii="Arial" w:eastAsia="Calibri" w:hAnsi="Arial" w:cs="Arial"/>
          <w:sz w:val="22"/>
          <w:szCs w:val="22"/>
          <w:lang w:eastAsia="en-US"/>
        </w:rPr>
        <w:t xml:space="preserve"> </w:t>
      </w:r>
      <w:r w:rsidR="005E1FFE">
        <w:rPr>
          <w:rFonts w:ascii="Arial" w:eastAsia="Calibri" w:hAnsi="Arial" w:cs="Arial"/>
          <w:sz w:val="22"/>
          <w:szCs w:val="22"/>
          <w:lang w:eastAsia="en-US"/>
        </w:rPr>
        <w:t>Giampietro,</w:t>
      </w:r>
      <w:r>
        <w:rPr>
          <w:rFonts w:ascii="Arial" w:eastAsia="Calibri" w:hAnsi="Arial" w:cs="Arial"/>
          <w:sz w:val="22"/>
          <w:szCs w:val="22"/>
          <w:lang w:eastAsia="en-US"/>
        </w:rPr>
        <w:t xml:space="preserve"> </w:t>
      </w:r>
      <w:r w:rsidR="005E1FFE">
        <w:rPr>
          <w:rFonts w:ascii="Arial" w:eastAsia="Calibri" w:hAnsi="Arial" w:cs="Arial"/>
          <w:sz w:val="22"/>
          <w:szCs w:val="22"/>
          <w:lang w:eastAsia="en-US"/>
        </w:rPr>
        <w:t xml:space="preserve">Rosa Mancinelli, </w:t>
      </w:r>
      <w:r>
        <w:rPr>
          <w:rFonts w:ascii="Arial" w:eastAsia="Calibri" w:hAnsi="Arial" w:cs="Arial"/>
          <w:sz w:val="22"/>
          <w:szCs w:val="22"/>
          <w:lang w:eastAsia="en-US"/>
        </w:rPr>
        <w:t xml:space="preserve"> </w:t>
      </w:r>
      <w:r w:rsidR="005E1FFE">
        <w:rPr>
          <w:rFonts w:ascii="Arial" w:eastAsia="Calibri" w:hAnsi="Arial" w:cs="Arial"/>
          <w:sz w:val="22"/>
          <w:szCs w:val="22"/>
          <w:lang w:eastAsia="en-US"/>
        </w:rPr>
        <w:t xml:space="preserve">Luigi Menghini, </w:t>
      </w:r>
      <w:r>
        <w:rPr>
          <w:rFonts w:ascii="Arial" w:eastAsia="Calibri" w:hAnsi="Arial" w:cs="Arial"/>
          <w:sz w:val="22"/>
          <w:szCs w:val="22"/>
          <w:lang w:eastAsia="en-US"/>
        </w:rPr>
        <w:t xml:space="preserve">Adriano Mollica, </w:t>
      </w:r>
      <w:r w:rsidR="005E1FFE">
        <w:rPr>
          <w:rFonts w:ascii="Arial" w:eastAsia="Calibri" w:hAnsi="Arial" w:cs="Arial"/>
          <w:sz w:val="22"/>
          <w:szCs w:val="22"/>
          <w:lang w:eastAsia="en-US"/>
        </w:rPr>
        <w:t>Francesca Santilli,</w:t>
      </w:r>
      <w:r>
        <w:rPr>
          <w:rFonts w:ascii="Arial" w:eastAsia="Calibri" w:hAnsi="Arial" w:cs="Arial"/>
          <w:sz w:val="22"/>
          <w:szCs w:val="22"/>
          <w:lang w:eastAsia="en-US"/>
        </w:rPr>
        <w:t xml:space="preserve">  </w:t>
      </w:r>
      <w:r w:rsidR="00D45CA1">
        <w:rPr>
          <w:rFonts w:ascii="Arial" w:eastAsia="Calibri" w:hAnsi="Arial" w:cs="Arial"/>
          <w:sz w:val="22"/>
          <w:szCs w:val="22"/>
          <w:lang w:eastAsia="en-US"/>
        </w:rPr>
        <w:t>Loriano Storchi</w:t>
      </w:r>
      <w:r>
        <w:rPr>
          <w:rFonts w:ascii="Arial" w:eastAsia="Calibri" w:hAnsi="Arial" w:cs="Arial"/>
          <w:sz w:val="22"/>
          <w:szCs w:val="22"/>
          <w:lang w:eastAsia="en-US"/>
        </w:rPr>
        <w:t>, Filippo Zappas</w:t>
      </w:r>
      <w:r w:rsidR="005E1FFE">
        <w:rPr>
          <w:rFonts w:ascii="Arial" w:eastAsia="Calibri" w:hAnsi="Arial" w:cs="Arial"/>
          <w:sz w:val="22"/>
          <w:szCs w:val="22"/>
          <w:lang w:eastAsia="en-US"/>
        </w:rPr>
        <w:t>odi</w:t>
      </w:r>
      <w:r>
        <w:rPr>
          <w:rFonts w:ascii="Arial" w:eastAsia="Calibri" w:hAnsi="Arial" w:cs="Arial"/>
          <w:sz w:val="22"/>
          <w:szCs w:val="22"/>
          <w:lang w:eastAsia="en-US"/>
        </w:rPr>
        <w:t xml:space="preserve">. </w:t>
      </w:r>
    </w:p>
    <w:p w:rsidR="00E40D7C" w:rsidRDefault="00E40D7C" w:rsidP="00E40D7C">
      <w:pPr>
        <w:ind w:firstLine="360"/>
        <w:jc w:val="both"/>
        <w:rPr>
          <w:rFonts w:ascii="Arial" w:eastAsia="Calibri" w:hAnsi="Arial" w:cs="Arial"/>
          <w:sz w:val="22"/>
          <w:szCs w:val="22"/>
          <w:lang w:eastAsia="en-US"/>
        </w:rPr>
      </w:pPr>
    </w:p>
    <w:p w:rsidR="00543ED3" w:rsidRPr="00543ED3" w:rsidRDefault="00543ED3" w:rsidP="00543ED3">
      <w:pPr>
        <w:spacing w:line="360" w:lineRule="auto"/>
        <w:jc w:val="both"/>
        <w:rPr>
          <w:rFonts w:ascii="Arial" w:hAnsi="Arial" w:cs="Arial"/>
          <w:sz w:val="22"/>
          <w:szCs w:val="22"/>
        </w:rPr>
      </w:pPr>
      <w:r>
        <w:rPr>
          <w:rFonts w:ascii="Arial" w:eastAsia="Calibri" w:hAnsi="Arial" w:cs="Arial"/>
          <w:b/>
          <w:sz w:val="22"/>
          <w:szCs w:val="22"/>
          <w:lang w:eastAsia="en-US"/>
        </w:rPr>
        <w:t>1-</w:t>
      </w:r>
      <w:r w:rsidR="00E40D7C" w:rsidRPr="00543ED3">
        <w:rPr>
          <w:rFonts w:ascii="Arial" w:eastAsia="Calibri" w:hAnsi="Arial" w:cs="Arial"/>
          <w:b/>
          <w:sz w:val="22"/>
          <w:szCs w:val="22"/>
          <w:lang w:eastAsia="en-US"/>
        </w:rPr>
        <w:t>Comunicazioni</w:t>
      </w:r>
      <w:r w:rsidR="00E40D7C" w:rsidRPr="00543ED3">
        <w:rPr>
          <w:rFonts w:ascii="Arial" w:eastAsia="Calibri" w:hAnsi="Arial" w:cs="Arial"/>
          <w:sz w:val="22"/>
          <w:szCs w:val="22"/>
          <w:lang w:eastAsia="en-US"/>
        </w:rPr>
        <w:t>: non ci sono comunicazioni</w:t>
      </w:r>
    </w:p>
    <w:p w:rsidR="00543ED3" w:rsidRPr="00543ED3" w:rsidRDefault="00543ED3" w:rsidP="00543ED3">
      <w:pPr>
        <w:tabs>
          <w:tab w:val="left" w:pos="426"/>
        </w:tabs>
        <w:spacing w:line="360" w:lineRule="auto"/>
        <w:jc w:val="both"/>
        <w:rPr>
          <w:rFonts w:ascii="Arial" w:hAnsi="Arial" w:cs="Arial"/>
          <w:sz w:val="22"/>
          <w:szCs w:val="22"/>
        </w:rPr>
      </w:pPr>
      <w:r>
        <w:rPr>
          <w:rFonts w:ascii="Arial" w:hAnsi="Arial" w:cs="Arial"/>
          <w:b/>
          <w:sz w:val="22"/>
          <w:szCs w:val="22"/>
        </w:rPr>
        <w:t xml:space="preserve">2 - Pratiche studenti: </w:t>
      </w:r>
      <w:r>
        <w:rPr>
          <w:rFonts w:ascii="Arial" w:hAnsi="Arial" w:cs="Arial"/>
          <w:sz w:val="22"/>
          <w:szCs w:val="22"/>
        </w:rPr>
        <w:t>non ci sono pratiche studenti</w:t>
      </w:r>
    </w:p>
    <w:p w:rsidR="00543ED3" w:rsidRPr="00543ED3" w:rsidRDefault="00543ED3" w:rsidP="00543ED3">
      <w:pPr>
        <w:tabs>
          <w:tab w:val="left" w:pos="426"/>
        </w:tabs>
        <w:spacing w:line="360" w:lineRule="auto"/>
        <w:jc w:val="both"/>
        <w:rPr>
          <w:rFonts w:ascii="Arial" w:hAnsi="Arial" w:cs="Arial"/>
          <w:sz w:val="22"/>
          <w:szCs w:val="22"/>
        </w:rPr>
      </w:pPr>
      <w:r>
        <w:rPr>
          <w:rFonts w:ascii="Arial" w:hAnsi="Arial" w:cs="Arial"/>
          <w:b/>
          <w:sz w:val="22"/>
          <w:szCs w:val="22"/>
        </w:rPr>
        <w:t xml:space="preserve">3 - Approvazione Regolamento internato di laboratorio 2016/2017: </w:t>
      </w:r>
      <w:r w:rsidRPr="00543ED3">
        <w:rPr>
          <w:rFonts w:ascii="Arial" w:hAnsi="Arial" w:cs="Arial"/>
          <w:sz w:val="22"/>
          <w:szCs w:val="22"/>
        </w:rPr>
        <w:t xml:space="preserve">la discussione viene rimandata al prossimo CCdS congiunto </w:t>
      </w:r>
      <w:r>
        <w:rPr>
          <w:rFonts w:ascii="Arial" w:hAnsi="Arial" w:cs="Arial"/>
          <w:sz w:val="22"/>
          <w:szCs w:val="22"/>
        </w:rPr>
        <w:t>di Farmacia e CTF</w:t>
      </w:r>
    </w:p>
    <w:p w:rsidR="00543ED3" w:rsidRDefault="00543ED3" w:rsidP="00543ED3">
      <w:pPr>
        <w:tabs>
          <w:tab w:val="left" w:pos="426"/>
        </w:tabs>
        <w:spacing w:line="360" w:lineRule="auto"/>
        <w:jc w:val="both"/>
        <w:rPr>
          <w:rFonts w:ascii="Arial" w:hAnsi="Arial" w:cs="Arial"/>
          <w:b/>
          <w:sz w:val="22"/>
          <w:szCs w:val="22"/>
        </w:rPr>
      </w:pPr>
      <w:r>
        <w:rPr>
          <w:rFonts w:ascii="Arial" w:hAnsi="Arial" w:cs="Arial"/>
          <w:b/>
          <w:sz w:val="22"/>
          <w:szCs w:val="22"/>
        </w:rPr>
        <w:t>4-  Approvazione Regolamento Didattico 2016/2017</w:t>
      </w:r>
    </w:p>
    <w:p w:rsidR="00E40D7C" w:rsidRPr="00CC7271" w:rsidRDefault="00E40D7C" w:rsidP="00CC7271">
      <w:pPr>
        <w:spacing w:line="360" w:lineRule="auto"/>
        <w:jc w:val="both"/>
        <w:rPr>
          <w:rFonts w:ascii="Arial" w:hAnsi="Arial" w:cs="Arial"/>
          <w:sz w:val="22"/>
          <w:szCs w:val="22"/>
        </w:rPr>
      </w:pPr>
      <w:r>
        <w:rPr>
          <w:rFonts w:ascii="Arial" w:hAnsi="Arial" w:cs="Arial"/>
          <w:sz w:val="22"/>
          <w:szCs w:val="22"/>
        </w:rPr>
        <w:t xml:space="preserve"> </w:t>
      </w:r>
      <w:r w:rsidR="00543ED3">
        <w:rPr>
          <w:rFonts w:ascii="Arial" w:hAnsi="Arial" w:cs="Arial"/>
          <w:sz w:val="22"/>
          <w:szCs w:val="22"/>
        </w:rPr>
        <w:t>Il Regolamento Didattico del CdS in Farmacia per l’</w:t>
      </w:r>
      <w:r w:rsidR="00CC7271">
        <w:rPr>
          <w:rFonts w:ascii="Arial" w:hAnsi="Arial" w:cs="Arial"/>
          <w:sz w:val="22"/>
          <w:szCs w:val="22"/>
        </w:rPr>
        <w:t>a.a. 2016/2017</w:t>
      </w:r>
      <w:r w:rsidR="00543ED3">
        <w:rPr>
          <w:rFonts w:ascii="Arial" w:hAnsi="Arial" w:cs="Arial"/>
          <w:sz w:val="22"/>
          <w:szCs w:val="22"/>
        </w:rPr>
        <w:t>, precedentemente inviato a tutti i docenti del CdS, v</w:t>
      </w:r>
      <w:r>
        <w:rPr>
          <w:rFonts w:ascii="Arial" w:hAnsi="Arial" w:cs="Arial"/>
          <w:sz w:val="22"/>
          <w:szCs w:val="22"/>
        </w:rPr>
        <w:t xml:space="preserve">iene </w:t>
      </w:r>
      <w:r w:rsidR="00543ED3">
        <w:rPr>
          <w:rFonts w:ascii="Arial" w:hAnsi="Arial" w:cs="Arial"/>
          <w:sz w:val="22"/>
          <w:szCs w:val="22"/>
        </w:rPr>
        <w:t>presentato</w:t>
      </w:r>
      <w:r w:rsidR="00CC7271">
        <w:rPr>
          <w:rFonts w:ascii="Arial" w:hAnsi="Arial" w:cs="Arial"/>
          <w:sz w:val="22"/>
          <w:szCs w:val="22"/>
        </w:rPr>
        <w:t xml:space="preserve"> dalla</w:t>
      </w:r>
      <w:r>
        <w:rPr>
          <w:rFonts w:ascii="Arial" w:hAnsi="Arial" w:cs="Arial"/>
          <w:sz w:val="22"/>
          <w:szCs w:val="22"/>
        </w:rPr>
        <w:t xml:space="preserve"> Prof. Amelia Cataldi,</w:t>
      </w:r>
      <w:r w:rsidR="00CC7271">
        <w:rPr>
          <w:rFonts w:ascii="Arial" w:hAnsi="Arial" w:cs="Arial"/>
          <w:sz w:val="22"/>
          <w:szCs w:val="22"/>
        </w:rPr>
        <w:t xml:space="preserve"> e, recepiti alcuni suggerimenti pervenuti dai prof Alessandro Marrone, relativamente al superamento degli Obblighi Formativi Aggiuntivi ed eliminati dei refusi, derivanti dal trasferimento automatico di dati dalla SUA CDS </w:t>
      </w:r>
      <w:r>
        <w:rPr>
          <w:rFonts w:ascii="Arial" w:hAnsi="Arial" w:cs="Arial"/>
          <w:sz w:val="22"/>
          <w:szCs w:val="22"/>
        </w:rPr>
        <w:t xml:space="preserve"> </w:t>
      </w:r>
      <w:r w:rsidR="00CC7271">
        <w:rPr>
          <w:rFonts w:ascii="Arial" w:hAnsi="Arial" w:cs="Arial"/>
          <w:sz w:val="22"/>
          <w:szCs w:val="22"/>
        </w:rPr>
        <w:t xml:space="preserve">del 2014, relativamente alle professioni che il Farmacista può ricoprire secondo le codifiche ISTAT, </w:t>
      </w:r>
      <w:r w:rsidRPr="00CC7271">
        <w:rPr>
          <w:rFonts w:ascii="Arial" w:hAnsi="Arial" w:cs="Arial"/>
          <w:sz w:val="22"/>
          <w:szCs w:val="22"/>
        </w:rPr>
        <w:t xml:space="preserve"> viene</w:t>
      </w:r>
      <w:r w:rsidR="00CC7271">
        <w:rPr>
          <w:rFonts w:ascii="Arial" w:hAnsi="Arial" w:cs="Arial"/>
          <w:sz w:val="22"/>
          <w:szCs w:val="22"/>
        </w:rPr>
        <w:t xml:space="preserve"> approvato all’unanimità</w:t>
      </w:r>
      <w:r w:rsidRPr="00CC7271">
        <w:rPr>
          <w:rFonts w:ascii="Arial" w:hAnsi="Arial" w:cs="Arial"/>
          <w:sz w:val="22"/>
          <w:szCs w:val="22"/>
        </w:rPr>
        <w:t>.</w:t>
      </w:r>
    </w:p>
    <w:p w:rsidR="00CC7271" w:rsidRDefault="00E40D7C" w:rsidP="00CC7271">
      <w:pPr>
        <w:tabs>
          <w:tab w:val="left" w:pos="426"/>
        </w:tabs>
        <w:spacing w:after="200" w:line="360" w:lineRule="auto"/>
        <w:jc w:val="both"/>
        <w:rPr>
          <w:rFonts w:ascii="Arial" w:hAnsi="Arial" w:cs="Arial"/>
          <w:b/>
          <w:sz w:val="22"/>
          <w:szCs w:val="22"/>
        </w:rPr>
      </w:pPr>
      <w:r>
        <w:rPr>
          <w:rFonts w:ascii="Arial" w:hAnsi="Arial" w:cs="Arial"/>
          <w:sz w:val="22"/>
          <w:szCs w:val="22"/>
        </w:rPr>
        <w:t>Null’altro essendovi da discutere o deliberare, la seduta è tolta all</w:t>
      </w:r>
      <w:r w:rsidR="00CC7271">
        <w:rPr>
          <w:rFonts w:ascii="Arial" w:hAnsi="Arial" w:cs="Arial"/>
          <w:sz w:val="22"/>
          <w:szCs w:val="22"/>
        </w:rPr>
        <w:t>e ore 13</w:t>
      </w:r>
      <w:r>
        <w:rPr>
          <w:rFonts w:ascii="Arial" w:hAnsi="Arial" w:cs="Arial"/>
          <w:sz w:val="22"/>
          <w:szCs w:val="22"/>
        </w:rPr>
        <w:t>:</w:t>
      </w:r>
      <w:r w:rsidR="00CC7271">
        <w:rPr>
          <w:rFonts w:ascii="Arial" w:hAnsi="Arial" w:cs="Arial"/>
          <w:sz w:val="22"/>
          <w:szCs w:val="22"/>
        </w:rPr>
        <w:t>45</w:t>
      </w:r>
      <w:r>
        <w:rPr>
          <w:rFonts w:ascii="Arial" w:hAnsi="Arial" w:cs="Arial"/>
          <w:sz w:val="22"/>
          <w:szCs w:val="22"/>
        </w:rPr>
        <w:t xml:space="preserve">. </w:t>
      </w:r>
    </w:p>
    <w:p w:rsidR="00E40D7C" w:rsidRPr="00CC7271" w:rsidRDefault="00E40D7C" w:rsidP="00CC7271">
      <w:pPr>
        <w:tabs>
          <w:tab w:val="left" w:pos="426"/>
        </w:tabs>
        <w:spacing w:after="200" w:line="360" w:lineRule="auto"/>
        <w:jc w:val="both"/>
        <w:rPr>
          <w:rFonts w:ascii="Arial" w:hAnsi="Arial" w:cs="Arial"/>
          <w:b/>
          <w:sz w:val="22"/>
          <w:szCs w:val="22"/>
        </w:rPr>
      </w:pPr>
      <w:r>
        <w:rPr>
          <w:rFonts w:ascii="Arial" w:hAnsi="Arial" w:cs="Arial"/>
          <w:sz w:val="22"/>
          <w:szCs w:val="22"/>
        </w:rPr>
        <w:t xml:space="preserve">Del che è verbale </w:t>
      </w:r>
      <w:r w:rsidR="00CC7271">
        <w:rPr>
          <w:rFonts w:ascii="Arial" w:hAnsi="Arial" w:cs="Arial"/>
          <w:b/>
          <w:sz w:val="22"/>
          <w:szCs w:val="22"/>
        </w:rPr>
        <w:t xml:space="preserve">                   </w:t>
      </w:r>
      <w:bookmarkStart w:id="0" w:name="_GoBack"/>
      <w:bookmarkEnd w:id="0"/>
      <w:r>
        <w:rPr>
          <w:rFonts w:ascii="Arial" w:hAnsi="Arial" w:cs="Arial"/>
          <w:sz w:val="22"/>
          <w:szCs w:val="22"/>
        </w:rPr>
        <w:t>Il Presidente del CdS in Farmacia</w:t>
      </w:r>
    </w:p>
    <w:p w:rsidR="00E40D7C" w:rsidRDefault="00E40D7C" w:rsidP="00E40D7C">
      <w:pPr>
        <w:tabs>
          <w:tab w:val="left" w:pos="-284"/>
          <w:tab w:val="left" w:pos="-142"/>
        </w:tabs>
        <w:spacing w:after="200" w:line="360" w:lineRule="auto"/>
        <w:jc w:val="both"/>
        <w:rPr>
          <w:rFonts w:ascii="Arial" w:hAnsi="Arial" w:cs="Arial"/>
          <w:sz w:val="22"/>
          <w:szCs w:val="22"/>
        </w:rPr>
      </w:pPr>
      <w:r>
        <w:rPr>
          <w:rFonts w:ascii="Arial" w:hAnsi="Arial" w:cs="Arial"/>
          <w:sz w:val="22"/>
          <w:szCs w:val="22"/>
        </w:rPr>
        <w:t xml:space="preserve">                                                          Amelia Cataldi</w:t>
      </w:r>
    </w:p>
    <w:p w:rsidR="0015015F" w:rsidRDefault="00D45CA1"/>
    <w:sectPr w:rsidR="0015015F" w:rsidSect="00D45CA1">
      <w:pgSz w:w="11906" w:h="16838"/>
      <w:pgMar w:top="993"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0306"/>
    <w:multiLevelType w:val="hybridMultilevel"/>
    <w:tmpl w:val="89109FA2"/>
    <w:lvl w:ilvl="0" w:tplc="93128A06">
      <w:start w:val="1"/>
      <w:numFmt w:val="decimal"/>
      <w:lvlText w:val="%1"/>
      <w:lvlJc w:val="left"/>
      <w:pPr>
        <w:ind w:left="720" w:hanging="360"/>
      </w:pPr>
      <w:rPr>
        <w:rFonts w:eastAsia="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B6555E"/>
    <w:multiLevelType w:val="hybridMultilevel"/>
    <w:tmpl w:val="ED1AC466"/>
    <w:lvl w:ilvl="0" w:tplc="4FAA9EC2">
      <w:start w:val="1"/>
      <w:numFmt w:val="decimal"/>
      <w:lvlText w:val="%1."/>
      <w:lvlJc w:val="left"/>
      <w:pPr>
        <w:ind w:left="720" w:hanging="360"/>
      </w:pPr>
      <w:rPr>
        <w:rFonts w:eastAsia="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25F67F1"/>
    <w:multiLevelType w:val="hybridMultilevel"/>
    <w:tmpl w:val="8D0805BE"/>
    <w:lvl w:ilvl="0" w:tplc="132A7B8E">
      <w:start w:val="1"/>
      <w:numFmt w:val="decimal"/>
      <w:lvlText w:val="%1-"/>
      <w:lvlJc w:val="left"/>
      <w:pPr>
        <w:ind w:left="720" w:hanging="360"/>
      </w:pPr>
      <w:rPr>
        <w:rFonts w:eastAsia="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A8A4B57"/>
    <w:multiLevelType w:val="hybridMultilevel"/>
    <w:tmpl w:val="689EF280"/>
    <w:lvl w:ilvl="0" w:tplc="573C2394">
      <w:start w:val="1"/>
      <w:numFmt w:val="decimal"/>
      <w:lvlText w:val="%1"/>
      <w:lvlJc w:val="left"/>
      <w:pPr>
        <w:ind w:left="720" w:hanging="360"/>
      </w:pPr>
      <w:rPr>
        <w:rFonts w:eastAsia="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compat/>
  <w:rsids>
    <w:rsidRoot w:val="00E40D7C"/>
    <w:rsid w:val="00520FC7"/>
    <w:rsid w:val="00543ED3"/>
    <w:rsid w:val="005E1FFE"/>
    <w:rsid w:val="00CC7271"/>
    <w:rsid w:val="00D3037D"/>
    <w:rsid w:val="00D45CA1"/>
    <w:rsid w:val="00E40D7C"/>
    <w:rsid w:val="00F371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0D7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40D7C"/>
    <w:pPr>
      <w:ind w:left="720"/>
      <w:contextualSpacing/>
    </w:pPr>
  </w:style>
  <w:style w:type="paragraph" w:styleId="Testofumetto">
    <w:name w:val="Balloon Text"/>
    <w:basedOn w:val="Normale"/>
    <w:link w:val="TestofumettoCarattere"/>
    <w:uiPriority w:val="99"/>
    <w:semiHidden/>
    <w:unhideWhenUsed/>
    <w:rsid w:val="00D45CA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5CA1"/>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0D7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40D7C"/>
    <w:pPr>
      <w:ind w:left="720"/>
      <w:contextualSpacing/>
    </w:pPr>
  </w:style>
</w:styles>
</file>

<file path=word/webSettings.xml><?xml version="1.0" encoding="utf-8"?>
<w:webSettings xmlns:r="http://schemas.openxmlformats.org/officeDocument/2006/relationships" xmlns:w="http://schemas.openxmlformats.org/wordprocessingml/2006/main">
  <w:divs>
    <w:div w:id="52475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386</Words>
  <Characters>2201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Cataldi</dc:creator>
  <cp:lastModifiedBy>utente</cp:lastModifiedBy>
  <cp:revision>3</cp:revision>
  <cp:lastPrinted>2016-05-02T11:00:00Z</cp:lastPrinted>
  <dcterms:created xsi:type="dcterms:W3CDTF">2016-05-02T10:15:00Z</dcterms:created>
  <dcterms:modified xsi:type="dcterms:W3CDTF">2016-05-02T11:00:00Z</dcterms:modified>
</cp:coreProperties>
</file>