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EA" w:rsidRDefault="005E490C" w:rsidP="00F30FF9">
      <w:pPr>
        <w:spacing w:after="0"/>
        <w:jc w:val="center"/>
        <w:rPr>
          <w:rFonts w:ascii="Times New Roman" w:hAnsi="Times New Roman" w:cs="Times New Roman"/>
          <w:b/>
          <w:sz w:val="28"/>
          <w:szCs w:val="28"/>
        </w:rPr>
      </w:pPr>
      <w:r w:rsidRPr="005D7770">
        <w:rPr>
          <w:rFonts w:ascii="Times New Roman" w:hAnsi="Times New Roman" w:cs="Times New Roman"/>
          <w:b/>
          <w:sz w:val="28"/>
          <w:szCs w:val="28"/>
        </w:rPr>
        <w:t xml:space="preserve">VERBALE DELLA RIUNIONE DELLA COMMISSIONE </w:t>
      </w:r>
      <w:r w:rsidR="006D7AEA">
        <w:rPr>
          <w:rFonts w:ascii="Times New Roman" w:hAnsi="Times New Roman" w:cs="Times New Roman"/>
          <w:b/>
          <w:sz w:val="28"/>
          <w:szCs w:val="28"/>
        </w:rPr>
        <w:t>PARITETICA</w:t>
      </w:r>
      <w:r w:rsidR="00F30FF9">
        <w:rPr>
          <w:rFonts w:ascii="Times New Roman" w:hAnsi="Times New Roman" w:cs="Times New Roman"/>
          <w:b/>
          <w:sz w:val="28"/>
          <w:szCs w:val="28"/>
        </w:rPr>
        <w:t xml:space="preserve">  </w:t>
      </w:r>
    </w:p>
    <w:p w:rsidR="00F54C55" w:rsidRDefault="006D7AEA" w:rsidP="00F30FF9">
      <w:pPr>
        <w:spacing w:after="0"/>
        <w:jc w:val="center"/>
        <w:rPr>
          <w:rFonts w:ascii="Times New Roman" w:hAnsi="Times New Roman" w:cs="Times New Roman"/>
          <w:b/>
          <w:sz w:val="28"/>
          <w:szCs w:val="28"/>
        </w:rPr>
      </w:pPr>
      <w:r>
        <w:rPr>
          <w:rFonts w:ascii="Times New Roman" w:hAnsi="Times New Roman" w:cs="Times New Roman"/>
          <w:b/>
          <w:sz w:val="28"/>
          <w:szCs w:val="28"/>
        </w:rPr>
        <w:t>28 MAGGI</w:t>
      </w:r>
      <w:r w:rsidR="005E40AD">
        <w:rPr>
          <w:rFonts w:ascii="Times New Roman" w:hAnsi="Times New Roman" w:cs="Times New Roman"/>
          <w:b/>
          <w:sz w:val="28"/>
          <w:szCs w:val="28"/>
        </w:rPr>
        <w:t>O 2015</w:t>
      </w:r>
    </w:p>
    <w:p w:rsidR="005D7770" w:rsidRPr="005D7770" w:rsidRDefault="005D7770" w:rsidP="005D7770">
      <w:pPr>
        <w:spacing w:after="0"/>
        <w:rPr>
          <w:rFonts w:ascii="Times New Roman" w:hAnsi="Times New Roman" w:cs="Times New Roman"/>
          <w:b/>
          <w:sz w:val="28"/>
          <w:szCs w:val="28"/>
        </w:rPr>
      </w:pPr>
    </w:p>
    <w:p w:rsidR="005E490C" w:rsidRPr="00B10B5C" w:rsidRDefault="005E490C" w:rsidP="005D7770">
      <w:pPr>
        <w:jc w:val="both"/>
        <w:rPr>
          <w:rFonts w:ascii="Times New Roman" w:hAnsi="Times New Roman" w:cs="Times New Roman"/>
          <w:sz w:val="24"/>
          <w:szCs w:val="24"/>
        </w:rPr>
      </w:pPr>
      <w:r w:rsidRPr="00B10B5C">
        <w:rPr>
          <w:rFonts w:ascii="Times New Roman" w:hAnsi="Times New Roman" w:cs="Times New Roman"/>
          <w:sz w:val="24"/>
          <w:szCs w:val="24"/>
        </w:rPr>
        <w:t>Il giorno 2</w:t>
      </w:r>
      <w:r w:rsidR="009407AD" w:rsidRPr="00B10B5C">
        <w:rPr>
          <w:rFonts w:ascii="Times New Roman" w:hAnsi="Times New Roman" w:cs="Times New Roman"/>
          <w:sz w:val="24"/>
          <w:szCs w:val="24"/>
        </w:rPr>
        <w:t>8 maggio</w:t>
      </w:r>
      <w:r w:rsidRPr="00B10B5C">
        <w:rPr>
          <w:rFonts w:ascii="Times New Roman" w:hAnsi="Times New Roman" w:cs="Times New Roman"/>
          <w:sz w:val="24"/>
          <w:szCs w:val="24"/>
        </w:rPr>
        <w:t xml:space="preserve"> 2015,</w:t>
      </w:r>
      <w:r w:rsidR="009407AD" w:rsidRPr="00B10B5C">
        <w:rPr>
          <w:rFonts w:ascii="Times New Roman" w:hAnsi="Times New Roman" w:cs="Times New Roman"/>
          <w:sz w:val="24"/>
          <w:szCs w:val="24"/>
        </w:rPr>
        <w:t xml:space="preserve"> alle ore 11,15</w:t>
      </w:r>
      <w:r w:rsidRPr="00B10B5C">
        <w:rPr>
          <w:rFonts w:ascii="Times New Roman" w:hAnsi="Times New Roman" w:cs="Times New Roman"/>
          <w:sz w:val="24"/>
          <w:szCs w:val="24"/>
        </w:rPr>
        <w:t>,</w:t>
      </w:r>
      <w:r w:rsidR="00034694" w:rsidRPr="00B10B5C">
        <w:rPr>
          <w:rFonts w:ascii="Times New Roman" w:hAnsi="Times New Roman" w:cs="Times New Roman"/>
          <w:sz w:val="24"/>
          <w:szCs w:val="24"/>
        </w:rPr>
        <w:t xml:space="preserve"> la Commissione </w:t>
      </w:r>
      <w:r w:rsidR="009407AD" w:rsidRPr="00B10B5C">
        <w:rPr>
          <w:rFonts w:ascii="Times New Roman" w:hAnsi="Times New Roman" w:cs="Times New Roman"/>
          <w:sz w:val="24"/>
          <w:szCs w:val="24"/>
        </w:rPr>
        <w:t xml:space="preserve">Paritetica composta </w:t>
      </w:r>
      <w:r w:rsidRPr="00B10B5C">
        <w:rPr>
          <w:rFonts w:ascii="Times New Roman" w:hAnsi="Times New Roman" w:cs="Times New Roman"/>
          <w:sz w:val="24"/>
          <w:szCs w:val="24"/>
        </w:rPr>
        <w:t xml:space="preserve">dal Prof. </w:t>
      </w:r>
      <w:r w:rsidR="009407AD" w:rsidRPr="00B10B5C">
        <w:rPr>
          <w:rFonts w:ascii="Times New Roman" w:hAnsi="Times New Roman" w:cs="Times New Roman"/>
          <w:sz w:val="24"/>
          <w:szCs w:val="24"/>
        </w:rPr>
        <w:t>Luigi Brunetti, dal Prof. Giuseppe Carlucci, dalla Prof. Cecilia Coletti,</w:t>
      </w:r>
      <w:r w:rsidRPr="00B10B5C">
        <w:rPr>
          <w:rFonts w:ascii="Times New Roman" w:hAnsi="Times New Roman" w:cs="Times New Roman"/>
          <w:sz w:val="24"/>
          <w:szCs w:val="24"/>
        </w:rPr>
        <w:t xml:space="preserve"> dal Dott. </w:t>
      </w:r>
      <w:r w:rsidR="009407AD" w:rsidRPr="00B10B5C">
        <w:rPr>
          <w:rFonts w:ascii="Times New Roman" w:hAnsi="Times New Roman" w:cs="Times New Roman"/>
          <w:sz w:val="24"/>
          <w:szCs w:val="24"/>
        </w:rPr>
        <w:t>Guido Angelini, e dai Sigg. Andrea De Blasi, Anna Di Gennaro, Cristina Di Legge e Fabrizio Masciulli, in qualità dei rappresentanti degli studenti</w:t>
      </w:r>
      <w:r w:rsidRPr="00B10B5C">
        <w:rPr>
          <w:rFonts w:ascii="Times New Roman" w:hAnsi="Times New Roman" w:cs="Times New Roman"/>
          <w:sz w:val="24"/>
          <w:szCs w:val="24"/>
        </w:rPr>
        <w:t>, si è riunita nell</w:t>
      </w:r>
      <w:r w:rsidR="009407AD" w:rsidRPr="00B10B5C">
        <w:rPr>
          <w:rFonts w:ascii="Times New Roman" w:hAnsi="Times New Roman" w:cs="Times New Roman"/>
          <w:sz w:val="24"/>
          <w:szCs w:val="24"/>
        </w:rPr>
        <w:t xml:space="preserve">a Sala Riunioni di Chimica Generale ed Inorganica </w:t>
      </w:r>
      <w:r w:rsidRPr="00B10B5C">
        <w:rPr>
          <w:rFonts w:ascii="Times New Roman" w:hAnsi="Times New Roman" w:cs="Times New Roman"/>
          <w:sz w:val="24"/>
          <w:szCs w:val="24"/>
        </w:rPr>
        <w:t>del Dipartimento di Farmacia, su convocazione del</w:t>
      </w:r>
      <w:r w:rsidR="004F70D1" w:rsidRPr="00B10B5C">
        <w:rPr>
          <w:rFonts w:ascii="Times New Roman" w:hAnsi="Times New Roman" w:cs="Times New Roman"/>
          <w:sz w:val="24"/>
          <w:szCs w:val="24"/>
        </w:rPr>
        <w:t xml:space="preserve"> Presidente della Commissione, P</w:t>
      </w:r>
      <w:r w:rsidRPr="00B10B5C">
        <w:rPr>
          <w:rFonts w:ascii="Times New Roman" w:hAnsi="Times New Roman" w:cs="Times New Roman"/>
          <w:sz w:val="24"/>
          <w:szCs w:val="24"/>
        </w:rPr>
        <w:t>rof. Cecilia Coletti, per discutere il seguente ordine del giorno:</w:t>
      </w:r>
    </w:p>
    <w:p w:rsidR="00F76A9A" w:rsidRPr="00B10B5C" w:rsidRDefault="00F76A9A" w:rsidP="00F76A9A">
      <w:pPr>
        <w:tabs>
          <w:tab w:val="left" w:pos="426"/>
        </w:tabs>
        <w:spacing w:line="360" w:lineRule="auto"/>
        <w:rPr>
          <w:rFonts w:ascii="Times New Roman" w:hAnsi="Times New Roman" w:cs="Times New Roman"/>
          <w:sz w:val="24"/>
          <w:szCs w:val="24"/>
        </w:rPr>
      </w:pPr>
      <w:r w:rsidRPr="00B10B5C">
        <w:rPr>
          <w:rFonts w:ascii="Times New Roman" w:hAnsi="Times New Roman" w:cs="Times New Roman"/>
          <w:sz w:val="24"/>
          <w:szCs w:val="24"/>
        </w:rPr>
        <w:t>1  -</w:t>
      </w:r>
      <w:r w:rsidRPr="00B10B5C">
        <w:rPr>
          <w:rFonts w:ascii="Times New Roman" w:hAnsi="Times New Roman" w:cs="Times New Roman"/>
          <w:sz w:val="24"/>
          <w:szCs w:val="24"/>
        </w:rPr>
        <w:tab/>
        <w:t>Piano di Lavoro della Commissione Paritetica per l’anno 2015</w:t>
      </w:r>
    </w:p>
    <w:p w:rsidR="00F76A9A" w:rsidRPr="00B10B5C" w:rsidRDefault="00F76A9A" w:rsidP="00F76A9A">
      <w:pPr>
        <w:tabs>
          <w:tab w:val="left" w:pos="426"/>
        </w:tabs>
        <w:spacing w:line="360" w:lineRule="auto"/>
        <w:rPr>
          <w:rFonts w:ascii="Times New Roman" w:hAnsi="Times New Roman" w:cs="Times New Roman"/>
          <w:sz w:val="24"/>
          <w:szCs w:val="24"/>
        </w:rPr>
      </w:pPr>
      <w:r w:rsidRPr="00B10B5C">
        <w:rPr>
          <w:rFonts w:ascii="Times New Roman" w:hAnsi="Times New Roman" w:cs="Times New Roman"/>
          <w:sz w:val="24"/>
          <w:szCs w:val="24"/>
        </w:rPr>
        <w:t>2  -   Identificazione degli indicatori necessari alla valutazione dei CdS e loro reperimento</w:t>
      </w:r>
    </w:p>
    <w:p w:rsidR="00F76A9A" w:rsidRPr="00B10B5C" w:rsidRDefault="00F76A9A" w:rsidP="00F76A9A">
      <w:pPr>
        <w:tabs>
          <w:tab w:val="left" w:pos="426"/>
        </w:tabs>
        <w:spacing w:line="360" w:lineRule="auto"/>
        <w:rPr>
          <w:rFonts w:ascii="Times New Roman" w:hAnsi="Times New Roman" w:cs="Times New Roman"/>
          <w:sz w:val="24"/>
          <w:szCs w:val="24"/>
        </w:rPr>
      </w:pPr>
      <w:r w:rsidRPr="00B10B5C">
        <w:rPr>
          <w:rFonts w:ascii="Times New Roman" w:hAnsi="Times New Roman" w:cs="Times New Roman"/>
          <w:sz w:val="24"/>
          <w:szCs w:val="24"/>
        </w:rPr>
        <w:t xml:space="preserve">3  - </w:t>
      </w:r>
      <w:r w:rsidRPr="00B10B5C">
        <w:rPr>
          <w:rFonts w:ascii="Times New Roman" w:hAnsi="Times New Roman" w:cs="Times New Roman"/>
          <w:sz w:val="24"/>
          <w:szCs w:val="24"/>
        </w:rPr>
        <w:tab/>
        <w:t>Comunicazioni da parte dei rappresentanti degli studenti</w:t>
      </w:r>
    </w:p>
    <w:p w:rsidR="005E490C" w:rsidRPr="00B10B5C" w:rsidRDefault="00F76A9A" w:rsidP="00F76A9A">
      <w:pPr>
        <w:pStyle w:val="NormalWeb"/>
        <w:spacing w:before="0" w:beforeAutospacing="0"/>
        <w:ind w:left="360" w:hanging="360"/>
        <w:jc w:val="both"/>
      </w:pPr>
      <w:r w:rsidRPr="00B10B5C">
        <w:t>4 -   Varie ed eventuali</w:t>
      </w:r>
    </w:p>
    <w:p w:rsidR="005E490C" w:rsidRPr="00B10B5C" w:rsidRDefault="00AA5CDF"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Sono presenti anche i Presidenti del CdS in CTF, Prof. Luigina Cellini, e del CdS in Farmacia, Prof. Amelia Cataldi, con funzione consultiva. </w:t>
      </w:r>
    </w:p>
    <w:p w:rsidR="00F76A9A" w:rsidRPr="00B10B5C" w:rsidRDefault="003A1663" w:rsidP="005D7770">
      <w:pPr>
        <w:jc w:val="both"/>
        <w:rPr>
          <w:rFonts w:ascii="Times New Roman" w:hAnsi="Times New Roman" w:cs="Times New Roman"/>
          <w:sz w:val="24"/>
          <w:szCs w:val="24"/>
        </w:rPr>
      </w:pPr>
      <w:r w:rsidRPr="00B10B5C">
        <w:rPr>
          <w:rFonts w:ascii="Times New Roman" w:hAnsi="Times New Roman" w:cs="Times New Roman"/>
          <w:sz w:val="24"/>
          <w:szCs w:val="24"/>
        </w:rPr>
        <w:t>La Prof. Coletti dichiara aperta la seduta</w:t>
      </w:r>
      <w:r w:rsidR="004E6AA0" w:rsidRPr="00B10B5C">
        <w:rPr>
          <w:rFonts w:ascii="Times New Roman" w:hAnsi="Times New Roman" w:cs="Times New Roman"/>
          <w:sz w:val="24"/>
          <w:szCs w:val="24"/>
        </w:rPr>
        <w:t>, rilevando che il motivo per cui è trascorso molto tempo dalla riunione precedente è da ricondursi al cambiamento del Regolamento di Dipartimento sulla composizione d</w:t>
      </w:r>
      <w:r w:rsidR="00B10B5C" w:rsidRPr="00B10B5C">
        <w:rPr>
          <w:rFonts w:ascii="Times New Roman" w:hAnsi="Times New Roman" w:cs="Times New Roman"/>
          <w:sz w:val="24"/>
          <w:szCs w:val="24"/>
        </w:rPr>
        <w:t>ella Commissione Paritetica e a</w:t>
      </w:r>
      <w:r w:rsidR="004E6AA0" w:rsidRPr="00B10B5C">
        <w:rPr>
          <w:rFonts w:ascii="Times New Roman" w:hAnsi="Times New Roman" w:cs="Times New Roman"/>
          <w:sz w:val="24"/>
          <w:szCs w:val="24"/>
        </w:rPr>
        <w:t xml:space="preserve">i relativi tempi tecnici dovuti all’approvazione da parte del Senato Accademico del nuovo Regolamento e alla nomina della nuova Commissione. </w:t>
      </w:r>
      <w:r w:rsidRPr="00B10B5C">
        <w:rPr>
          <w:rFonts w:ascii="Times New Roman" w:hAnsi="Times New Roman" w:cs="Times New Roman"/>
          <w:sz w:val="24"/>
          <w:szCs w:val="24"/>
        </w:rPr>
        <w:t xml:space="preserve"> </w:t>
      </w:r>
      <w:r w:rsidR="004E6AA0" w:rsidRPr="00B10B5C">
        <w:rPr>
          <w:rFonts w:ascii="Times New Roman" w:hAnsi="Times New Roman" w:cs="Times New Roman"/>
          <w:sz w:val="24"/>
          <w:szCs w:val="24"/>
        </w:rPr>
        <w:t xml:space="preserve">Proprio perchè la composizione </w:t>
      </w:r>
      <w:r w:rsidR="00F76A9A" w:rsidRPr="00B10B5C">
        <w:rPr>
          <w:rFonts w:ascii="Times New Roman" w:hAnsi="Times New Roman" w:cs="Times New Roman"/>
          <w:sz w:val="24"/>
          <w:szCs w:val="24"/>
        </w:rPr>
        <w:t>della Commissione Paritetica</w:t>
      </w:r>
      <w:r w:rsidR="004E6AA0" w:rsidRPr="00B10B5C">
        <w:rPr>
          <w:rFonts w:ascii="Times New Roman" w:hAnsi="Times New Roman" w:cs="Times New Roman"/>
          <w:sz w:val="24"/>
          <w:szCs w:val="24"/>
        </w:rPr>
        <w:t xml:space="preserve"> è parzialmente cambiata</w:t>
      </w:r>
      <w:r w:rsidR="00F76A9A" w:rsidRPr="00B10B5C">
        <w:rPr>
          <w:rFonts w:ascii="Times New Roman" w:hAnsi="Times New Roman" w:cs="Times New Roman"/>
          <w:sz w:val="24"/>
          <w:szCs w:val="24"/>
        </w:rPr>
        <w:t xml:space="preserve">, </w:t>
      </w:r>
      <w:r w:rsidR="004E6AA0" w:rsidRPr="00B10B5C">
        <w:rPr>
          <w:rFonts w:ascii="Times New Roman" w:hAnsi="Times New Roman" w:cs="Times New Roman"/>
          <w:sz w:val="24"/>
          <w:szCs w:val="24"/>
        </w:rPr>
        <w:t xml:space="preserve">il Presidente </w:t>
      </w:r>
      <w:r w:rsidR="00F76A9A" w:rsidRPr="00B10B5C">
        <w:rPr>
          <w:rFonts w:ascii="Times New Roman" w:hAnsi="Times New Roman" w:cs="Times New Roman"/>
          <w:sz w:val="24"/>
          <w:szCs w:val="24"/>
        </w:rPr>
        <w:t>dà lettura dei compiti della Commissione Paritetica in base alla Legge 30 dicembre 2010, n. 240, Art. 2, Commi 1 e 2</w:t>
      </w:r>
      <w:r w:rsidR="00E049A5" w:rsidRPr="00B10B5C">
        <w:rPr>
          <w:rFonts w:ascii="Times New Roman" w:hAnsi="Times New Roman" w:cs="Times New Roman"/>
          <w:sz w:val="24"/>
          <w:szCs w:val="24"/>
        </w:rPr>
        <w:t>, e Art.5, C</w:t>
      </w:r>
      <w:r w:rsidR="00031B3A">
        <w:rPr>
          <w:rFonts w:ascii="Times New Roman" w:hAnsi="Times New Roman" w:cs="Times New Roman"/>
          <w:sz w:val="24"/>
          <w:szCs w:val="24"/>
        </w:rPr>
        <w:t>omma 3, allo Statuto di Ateneo,</w:t>
      </w:r>
      <w:r w:rsidR="00E049A5" w:rsidRPr="00B10B5C">
        <w:rPr>
          <w:rFonts w:ascii="Times New Roman" w:hAnsi="Times New Roman" w:cs="Times New Roman"/>
          <w:sz w:val="24"/>
          <w:szCs w:val="24"/>
        </w:rPr>
        <w:t xml:space="preserve"> al Regolamento</w:t>
      </w:r>
      <w:r w:rsidR="00F76A9A" w:rsidRPr="00B10B5C">
        <w:rPr>
          <w:rFonts w:ascii="Times New Roman" w:hAnsi="Times New Roman" w:cs="Times New Roman"/>
          <w:sz w:val="24"/>
          <w:szCs w:val="24"/>
        </w:rPr>
        <w:t xml:space="preserve"> Didattico di Ateneo e al Regolamento del Dipartimento di Farmacia.</w:t>
      </w:r>
    </w:p>
    <w:p w:rsidR="003A1663" w:rsidRDefault="00F76A9A"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Si </w:t>
      </w:r>
      <w:r w:rsidR="003A1663" w:rsidRPr="00B10B5C">
        <w:rPr>
          <w:rFonts w:ascii="Times New Roman" w:hAnsi="Times New Roman" w:cs="Times New Roman"/>
          <w:sz w:val="24"/>
          <w:szCs w:val="24"/>
        </w:rPr>
        <w:t xml:space="preserve"> passa</w:t>
      </w:r>
      <w:r w:rsidRPr="00B10B5C">
        <w:rPr>
          <w:rFonts w:ascii="Times New Roman" w:hAnsi="Times New Roman" w:cs="Times New Roman"/>
          <w:sz w:val="24"/>
          <w:szCs w:val="24"/>
        </w:rPr>
        <w:t xml:space="preserve"> quindi</w:t>
      </w:r>
      <w:r w:rsidR="003A1663" w:rsidRPr="00B10B5C">
        <w:rPr>
          <w:rFonts w:ascii="Times New Roman" w:hAnsi="Times New Roman" w:cs="Times New Roman"/>
          <w:sz w:val="24"/>
          <w:szCs w:val="24"/>
        </w:rPr>
        <w:t xml:space="preserve"> alla discussione del primo punto all’o.d.g..</w:t>
      </w:r>
    </w:p>
    <w:p w:rsidR="00B10B5C" w:rsidRPr="00B10B5C" w:rsidRDefault="00B10B5C" w:rsidP="005D7770">
      <w:pPr>
        <w:jc w:val="both"/>
        <w:rPr>
          <w:rFonts w:ascii="Times New Roman" w:hAnsi="Times New Roman" w:cs="Times New Roman"/>
          <w:sz w:val="24"/>
          <w:szCs w:val="24"/>
        </w:rPr>
      </w:pPr>
    </w:p>
    <w:p w:rsidR="003A1663" w:rsidRPr="00B10B5C" w:rsidRDefault="003A1663" w:rsidP="005D7770">
      <w:pPr>
        <w:jc w:val="center"/>
        <w:rPr>
          <w:rFonts w:ascii="Times New Roman" w:hAnsi="Times New Roman" w:cs="Times New Roman"/>
          <w:b/>
          <w:sz w:val="24"/>
          <w:szCs w:val="24"/>
        </w:rPr>
      </w:pPr>
      <w:r w:rsidRPr="00B10B5C">
        <w:rPr>
          <w:rFonts w:ascii="Times New Roman" w:hAnsi="Times New Roman" w:cs="Times New Roman"/>
          <w:b/>
          <w:sz w:val="24"/>
          <w:szCs w:val="24"/>
        </w:rPr>
        <w:t xml:space="preserve">1- </w:t>
      </w:r>
      <w:r w:rsidR="00F76A9A" w:rsidRPr="00B10B5C">
        <w:rPr>
          <w:rFonts w:ascii="Times New Roman" w:hAnsi="Times New Roman" w:cs="Times New Roman"/>
          <w:b/>
          <w:sz w:val="24"/>
          <w:szCs w:val="24"/>
        </w:rPr>
        <w:t>Piano di Lavoro della Commissione Paritetica per l’anno 2015</w:t>
      </w:r>
    </w:p>
    <w:p w:rsidR="00F04110" w:rsidRPr="00B10B5C" w:rsidRDefault="00BA1591" w:rsidP="005D7770">
      <w:pPr>
        <w:jc w:val="both"/>
        <w:rPr>
          <w:rFonts w:ascii="Times New Roman" w:hAnsi="Times New Roman" w:cs="Times New Roman"/>
          <w:sz w:val="24"/>
          <w:szCs w:val="24"/>
        </w:rPr>
      </w:pPr>
      <w:r w:rsidRPr="00B10B5C">
        <w:rPr>
          <w:rFonts w:ascii="Times New Roman" w:hAnsi="Times New Roman" w:cs="Times New Roman"/>
          <w:sz w:val="24"/>
          <w:szCs w:val="24"/>
        </w:rPr>
        <w:t>Data l’</w:t>
      </w:r>
      <w:r w:rsidR="007C2238" w:rsidRPr="00B10B5C">
        <w:rPr>
          <w:rFonts w:ascii="Times New Roman" w:hAnsi="Times New Roman" w:cs="Times New Roman"/>
          <w:sz w:val="24"/>
          <w:szCs w:val="24"/>
        </w:rPr>
        <w:t xml:space="preserve">attività di monitoraggio </w:t>
      </w:r>
      <w:r w:rsidRPr="00B10B5C">
        <w:rPr>
          <w:rFonts w:ascii="Times New Roman" w:hAnsi="Times New Roman" w:cs="Times New Roman"/>
          <w:sz w:val="24"/>
          <w:szCs w:val="24"/>
        </w:rPr>
        <w:t xml:space="preserve">dell’offerta formativa e della qualità della didattica, obiettivi della Commissione Paritetica saranno l’analisi del Rapporto del Riesame 2014 e l’analisi delle schede SuA-CdS </w:t>
      </w:r>
      <w:r w:rsidR="00F04110" w:rsidRPr="00B10B5C">
        <w:rPr>
          <w:rFonts w:ascii="Times New Roman" w:hAnsi="Times New Roman" w:cs="Times New Roman"/>
          <w:sz w:val="24"/>
          <w:szCs w:val="24"/>
        </w:rPr>
        <w:t xml:space="preserve">2015-2016 </w:t>
      </w:r>
      <w:r w:rsidRPr="00B10B5C">
        <w:rPr>
          <w:rFonts w:ascii="Times New Roman" w:hAnsi="Times New Roman" w:cs="Times New Roman"/>
          <w:sz w:val="24"/>
          <w:szCs w:val="24"/>
        </w:rPr>
        <w:t>per i Corsi di Studio di F</w:t>
      </w:r>
      <w:r w:rsidR="00F04110" w:rsidRPr="00B10B5C">
        <w:rPr>
          <w:rFonts w:ascii="Times New Roman" w:hAnsi="Times New Roman" w:cs="Times New Roman"/>
          <w:sz w:val="24"/>
          <w:szCs w:val="24"/>
        </w:rPr>
        <w:t>armacia e CTF, dando importanza alla</w:t>
      </w:r>
      <w:r w:rsidR="00D8545A" w:rsidRPr="00B10B5C">
        <w:rPr>
          <w:rFonts w:ascii="Times New Roman" w:hAnsi="Times New Roman" w:cs="Times New Roman"/>
          <w:sz w:val="24"/>
          <w:szCs w:val="24"/>
        </w:rPr>
        <w:t xml:space="preserve"> attrattività dell’offerta formativa, alla</w:t>
      </w:r>
      <w:r w:rsidR="00F04110" w:rsidRPr="00B10B5C">
        <w:rPr>
          <w:rFonts w:ascii="Times New Roman" w:hAnsi="Times New Roman" w:cs="Times New Roman"/>
          <w:sz w:val="24"/>
          <w:szCs w:val="24"/>
        </w:rPr>
        <w:t xml:space="preserve"> def</w:t>
      </w:r>
      <w:r w:rsidR="00783A31" w:rsidRPr="00B10B5C">
        <w:rPr>
          <w:rFonts w:ascii="Times New Roman" w:hAnsi="Times New Roman" w:cs="Times New Roman"/>
          <w:sz w:val="24"/>
          <w:szCs w:val="24"/>
        </w:rPr>
        <w:t>inizione e raggiungimento</w:t>
      </w:r>
      <w:r w:rsidR="007C2238" w:rsidRPr="00B10B5C">
        <w:rPr>
          <w:rFonts w:ascii="Times New Roman" w:hAnsi="Times New Roman" w:cs="Times New Roman"/>
          <w:sz w:val="24"/>
          <w:szCs w:val="24"/>
        </w:rPr>
        <w:t xml:space="preserve"> degli obiettivi formativi, con particolare riguardo ai descrittori di Dublino</w:t>
      </w:r>
      <w:r w:rsidR="00783A31" w:rsidRPr="00B10B5C">
        <w:rPr>
          <w:rFonts w:ascii="Times New Roman" w:hAnsi="Times New Roman" w:cs="Times New Roman"/>
          <w:sz w:val="24"/>
          <w:szCs w:val="24"/>
        </w:rPr>
        <w:t xml:space="preserve">, </w:t>
      </w:r>
      <w:r w:rsidR="00F04110" w:rsidRPr="00B10B5C">
        <w:rPr>
          <w:rFonts w:ascii="Times New Roman" w:hAnsi="Times New Roman" w:cs="Times New Roman"/>
          <w:sz w:val="24"/>
          <w:szCs w:val="24"/>
        </w:rPr>
        <w:t xml:space="preserve">alla </w:t>
      </w:r>
      <w:r w:rsidR="00783A31" w:rsidRPr="00B10B5C">
        <w:rPr>
          <w:rFonts w:ascii="Times New Roman" w:hAnsi="Times New Roman" w:cs="Times New Roman"/>
          <w:sz w:val="24"/>
          <w:szCs w:val="24"/>
        </w:rPr>
        <w:t>trasparenza ed accessibilità delle informazion</w:t>
      </w:r>
      <w:r w:rsidR="001A162C" w:rsidRPr="00B10B5C">
        <w:rPr>
          <w:rFonts w:ascii="Times New Roman" w:hAnsi="Times New Roman" w:cs="Times New Roman"/>
          <w:sz w:val="24"/>
          <w:szCs w:val="24"/>
        </w:rPr>
        <w:t>i disponibili agli studenti</w:t>
      </w:r>
      <w:r w:rsidR="00783A31" w:rsidRPr="00B10B5C">
        <w:rPr>
          <w:rFonts w:ascii="Times New Roman" w:hAnsi="Times New Roman" w:cs="Times New Roman"/>
          <w:sz w:val="24"/>
          <w:szCs w:val="24"/>
        </w:rPr>
        <w:t>.</w:t>
      </w:r>
    </w:p>
    <w:p w:rsidR="00A76EDC" w:rsidRPr="00B10B5C" w:rsidRDefault="00F04110" w:rsidP="005D7770">
      <w:pPr>
        <w:jc w:val="both"/>
        <w:rPr>
          <w:rFonts w:ascii="Times New Roman" w:hAnsi="Times New Roman" w:cs="Times New Roman"/>
          <w:sz w:val="24"/>
          <w:szCs w:val="24"/>
        </w:rPr>
      </w:pPr>
      <w:r w:rsidRPr="00B10B5C">
        <w:rPr>
          <w:rFonts w:ascii="Times New Roman" w:hAnsi="Times New Roman" w:cs="Times New Roman"/>
          <w:sz w:val="24"/>
          <w:szCs w:val="24"/>
        </w:rPr>
        <w:t>Punti cruciali per il monitoraggio e la valutazione dell’attività didattica nei due CdS risultano essere inoltre: i) la individuazione di in</w:t>
      </w:r>
      <w:r w:rsidR="001A162C" w:rsidRPr="00B10B5C">
        <w:rPr>
          <w:rFonts w:ascii="Times New Roman" w:hAnsi="Times New Roman" w:cs="Times New Roman"/>
          <w:sz w:val="24"/>
          <w:szCs w:val="24"/>
        </w:rPr>
        <w:t>dicatori univoci e condivisi a livello di CdS e a livello</w:t>
      </w:r>
      <w:r w:rsidRPr="00B10B5C">
        <w:rPr>
          <w:rFonts w:ascii="Times New Roman" w:hAnsi="Times New Roman" w:cs="Times New Roman"/>
          <w:sz w:val="24"/>
          <w:szCs w:val="24"/>
        </w:rPr>
        <w:t xml:space="preserve"> di Ateneo, tramite coordinamento con il Nucleo di Valutazione e con il Presidio di Qualità, ii)  </w:t>
      </w:r>
      <w:r w:rsidR="00F32ABF" w:rsidRPr="00B10B5C">
        <w:rPr>
          <w:rFonts w:ascii="Times New Roman" w:hAnsi="Times New Roman" w:cs="Times New Roman"/>
          <w:sz w:val="24"/>
          <w:szCs w:val="24"/>
        </w:rPr>
        <w:t xml:space="preserve">l’analisi delle modalità e dei risultati della rilevazione dell’opinione degli studenti. Per quanto riguarda tale </w:t>
      </w:r>
      <w:r w:rsidR="00F32ABF" w:rsidRPr="00B10B5C">
        <w:rPr>
          <w:rFonts w:ascii="Times New Roman" w:hAnsi="Times New Roman" w:cs="Times New Roman"/>
          <w:sz w:val="24"/>
          <w:szCs w:val="24"/>
        </w:rPr>
        <w:lastRenderedPageBreak/>
        <w:t>questione, la Prof. Coletti e la Sig.na Di Gennaro (anche in qualità di membro della Consulta degli Studenti) fanno notare che, benchè vi sia in programma una rilevazione dell’opinione degli stud</w:t>
      </w:r>
      <w:r w:rsidR="00D8545A" w:rsidRPr="00B10B5C">
        <w:rPr>
          <w:rFonts w:ascii="Times New Roman" w:hAnsi="Times New Roman" w:cs="Times New Roman"/>
          <w:sz w:val="24"/>
          <w:szCs w:val="24"/>
        </w:rPr>
        <w:t>enti sullo svolgimento dei singoli insegnamenti</w:t>
      </w:r>
      <w:r w:rsidR="00F32ABF" w:rsidRPr="00B10B5C">
        <w:rPr>
          <w:rFonts w:ascii="Times New Roman" w:hAnsi="Times New Roman" w:cs="Times New Roman"/>
          <w:sz w:val="24"/>
          <w:szCs w:val="24"/>
        </w:rPr>
        <w:t xml:space="preserve"> (pre-esame), sullo svolgimento dell’esame (post-esame) e sull’intero corso di studio (post-laurea), al momento vengono somministrati solo questionari relativi </w:t>
      </w:r>
      <w:r w:rsidR="002A350F" w:rsidRPr="00B10B5C">
        <w:rPr>
          <w:rFonts w:ascii="Times New Roman" w:hAnsi="Times New Roman" w:cs="Times New Roman"/>
          <w:sz w:val="24"/>
          <w:szCs w:val="24"/>
        </w:rPr>
        <w:t xml:space="preserve">al primo punto. Si ricorda inoltre che, come messo in luce nell’ultima relazione della Commissione Paritetica, anche se in miglioramento rispetto all’anno accademico precedente, la compilazione dei questionari è ancora ben lungi dall’essere completa. </w:t>
      </w:r>
      <w:r w:rsidR="00D8545A" w:rsidRPr="00B10B5C">
        <w:rPr>
          <w:rFonts w:ascii="Times New Roman" w:hAnsi="Times New Roman" w:cs="Times New Roman"/>
          <w:sz w:val="24"/>
          <w:szCs w:val="24"/>
        </w:rPr>
        <w:t>A questo proposito diventa essenziale conoscere la percezione che hanno gli studenti dell’uso che si fa dei risultati di tale rilevazione. Andrebbe quindi</w:t>
      </w:r>
      <w:r w:rsidR="002A350F" w:rsidRPr="00B10B5C">
        <w:rPr>
          <w:rFonts w:ascii="Times New Roman" w:hAnsi="Times New Roman" w:cs="Times New Roman"/>
          <w:sz w:val="24"/>
          <w:szCs w:val="24"/>
        </w:rPr>
        <w:t xml:space="preserve"> </w:t>
      </w:r>
      <w:r w:rsidR="00D8545A" w:rsidRPr="00B10B5C">
        <w:rPr>
          <w:rFonts w:ascii="Times New Roman" w:hAnsi="Times New Roman" w:cs="Times New Roman"/>
          <w:sz w:val="24"/>
          <w:szCs w:val="24"/>
        </w:rPr>
        <w:t xml:space="preserve">discussa e </w:t>
      </w:r>
      <w:r w:rsidR="002A350F" w:rsidRPr="00B10B5C">
        <w:rPr>
          <w:rFonts w:ascii="Times New Roman" w:hAnsi="Times New Roman" w:cs="Times New Roman"/>
          <w:sz w:val="24"/>
          <w:szCs w:val="24"/>
        </w:rPr>
        <w:t>definita</w:t>
      </w:r>
      <w:r w:rsidR="00D8545A" w:rsidRPr="00B10B5C">
        <w:rPr>
          <w:rFonts w:ascii="Times New Roman" w:hAnsi="Times New Roman" w:cs="Times New Roman"/>
          <w:sz w:val="24"/>
          <w:szCs w:val="24"/>
        </w:rPr>
        <w:t xml:space="preserve"> una politica di comunicazione di tali risultati, perchè essi siano di facile lettura e perchè contribuiscano ad un miglioramento </w:t>
      </w:r>
      <w:r w:rsidR="00A76EDC" w:rsidRPr="00B10B5C">
        <w:rPr>
          <w:rFonts w:ascii="Times New Roman" w:hAnsi="Times New Roman" w:cs="Times New Roman"/>
          <w:sz w:val="24"/>
          <w:szCs w:val="24"/>
        </w:rPr>
        <w:t>delle criticità nei Corsi di Studio.</w:t>
      </w:r>
      <w:r w:rsidR="002A350F" w:rsidRPr="00B10B5C">
        <w:rPr>
          <w:rFonts w:ascii="Times New Roman" w:hAnsi="Times New Roman" w:cs="Times New Roman"/>
          <w:sz w:val="24"/>
          <w:szCs w:val="24"/>
        </w:rPr>
        <w:t xml:space="preserve"> </w:t>
      </w:r>
    </w:p>
    <w:p w:rsidR="00A76EDC" w:rsidRPr="00B10B5C" w:rsidRDefault="00A76EDC" w:rsidP="005D7770">
      <w:pPr>
        <w:jc w:val="both"/>
        <w:rPr>
          <w:rFonts w:ascii="Times New Roman" w:hAnsi="Times New Roman" w:cs="Times New Roman"/>
          <w:sz w:val="24"/>
          <w:szCs w:val="24"/>
        </w:rPr>
      </w:pPr>
      <w:r w:rsidRPr="00B10B5C">
        <w:rPr>
          <w:rFonts w:ascii="Times New Roman" w:hAnsi="Times New Roman" w:cs="Times New Roman"/>
          <w:sz w:val="24"/>
          <w:szCs w:val="24"/>
        </w:rPr>
        <w:t>Ognuno dei punti emersi dalla discussione necessita di una analis</w:t>
      </w:r>
      <w:r w:rsidR="001A162C" w:rsidRPr="00B10B5C">
        <w:rPr>
          <w:rFonts w:ascii="Times New Roman" w:hAnsi="Times New Roman" w:cs="Times New Roman"/>
          <w:sz w:val="24"/>
          <w:szCs w:val="24"/>
        </w:rPr>
        <w:t xml:space="preserve">i approfondita e di una </w:t>
      </w:r>
      <w:r w:rsidRPr="00B10B5C">
        <w:rPr>
          <w:rFonts w:ascii="Times New Roman" w:hAnsi="Times New Roman" w:cs="Times New Roman"/>
          <w:sz w:val="24"/>
          <w:szCs w:val="24"/>
        </w:rPr>
        <w:t xml:space="preserve"> discussione</w:t>
      </w:r>
      <w:r w:rsidR="001A162C" w:rsidRPr="00B10B5C">
        <w:rPr>
          <w:rFonts w:ascii="Times New Roman" w:hAnsi="Times New Roman" w:cs="Times New Roman"/>
          <w:sz w:val="24"/>
          <w:szCs w:val="24"/>
        </w:rPr>
        <w:t xml:space="preserve"> dettagliata</w:t>
      </w:r>
      <w:r w:rsidRPr="00B10B5C">
        <w:rPr>
          <w:rFonts w:ascii="Times New Roman" w:hAnsi="Times New Roman" w:cs="Times New Roman"/>
          <w:sz w:val="24"/>
          <w:szCs w:val="24"/>
        </w:rPr>
        <w:t>. Per tale motivo la Commissione Paritetica decide di r</w:t>
      </w:r>
      <w:r w:rsidR="00D672B0">
        <w:rPr>
          <w:rFonts w:ascii="Times New Roman" w:hAnsi="Times New Roman" w:cs="Times New Roman"/>
          <w:sz w:val="24"/>
          <w:szCs w:val="24"/>
        </w:rPr>
        <w:t>i</w:t>
      </w:r>
      <w:r w:rsidRPr="00B10B5C">
        <w:rPr>
          <w:rFonts w:ascii="Times New Roman" w:hAnsi="Times New Roman" w:cs="Times New Roman"/>
          <w:sz w:val="24"/>
          <w:szCs w:val="24"/>
        </w:rPr>
        <w:t xml:space="preserve">unirsi a cadenza mensile, dedicando ciascun incontro alla disamina di un singolo punto, fermo restando che, in ciascuna riunione, verranno comunque analizzate eventuali criticità o esigenze messe in luce dai Rappresentanti degli studenti. Alla fine di ciascun incontro, inoltre, verrà introdotto a grandi linee l’argomento della riunione successiva, e il Presidente avrà cura di inviare tutto il materiale necessario affinchè ogni membro possa essere sufficientemente informato sulla questione discussa.  </w:t>
      </w:r>
    </w:p>
    <w:p w:rsidR="00A76EDC" w:rsidRPr="00B10B5C" w:rsidRDefault="001A162C" w:rsidP="005D7770">
      <w:pPr>
        <w:jc w:val="both"/>
        <w:rPr>
          <w:rFonts w:ascii="Times New Roman" w:hAnsi="Times New Roman" w:cs="Times New Roman"/>
          <w:sz w:val="24"/>
          <w:szCs w:val="24"/>
        </w:rPr>
      </w:pPr>
      <w:r w:rsidRPr="00B10B5C">
        <w:rPr>
          <w:rFonts w:ascii="Times New Roman" w:hAnsi="Times New Roman" w:cs="Times New Roman"/>
          <w:sz w:val="24"/>
          <w:szCs w:val="24"/>
        </w:rPr>
        <w:t>Le prossime riunioni</w:t>
      </w:r>
      <w:r w:rsidR="00A76EDC" w:rsidRPr="00B10B5C">
        <w:rPr>
          <w:rFonts w:ascii="Times New Roman" w:hAnsi="Times New Roman" w:cs="Times New Roman"/>
          <w:sz w:val="24"/>
          <w:szCs w:val="24"/>
        </w:rPr>
        <w:t xml:space="preserve"> verteranno, nell’ordine, sui seguenti argomenti:</w:t>
      </w:r>
    </w:p>
    <w:p w:rsidR="00F32ABF" w:rsidRPr="00B10B5C" w:rsidRDefault="00A76EDC" w:rsidP="00A76EDC">
      <w:pPr>
        <w:pStyle w:val="ListParagraph"/>
        <w:numPr>
          <w:ilvl w:val="0"/>
          <w:numId w:val="9"/>
        </w:numPr>
        <w:jc w:val="both"/>
        <w:rPr>
          <w:rFonts w:ascii="Times New Roman" w:hAnsi="Times New Roman" w:cs="Times New Roman"/>
          <w:sz w:val="24"/>
          <w:szCs w:val="24"/>
        </w:rPr>
      </w:pPr>
      <w:r w:rsidRPr="00B10B5C">
        <w:rPr>
          <w:rFonts w:ascii="Times New Roman" w:hAnsi="Times New Roman" w:cs="Times New Roman"/>
          <w:sz w:val="24"/>
          <w:szCs w:val="24"/>
        </w:rPr>
        <w:t xml:space="preserve">Individuazione degli indicatori necessari e loro reperimento </w:t>
      </w:r>
      <w:r w:rsidR="002A350F" w:rsidRPr="00B10B5C">
        <w:rPr>
          <w:rFonts w:ascii="Times New Roman" w:hAnsi="Times New Roman" w:cs="Times New Roman"/>
          <w:sz w:val="24"/>
          <w:szCs w:val="24"/>
        </w:rPr>
        <w:t xml:space="preserve"> </w:t>
      </w:r>
      <w:r w:rsidR="00F32ABF" w:rsidRPr="00B10B5C">
        <w:rPr>
          <w:rFonts w:ascii="Times New Roman" w:hAnsi="Times New Roman" w:cs="Times New Roman"/>
          <w:sz w:val="24"/>
          <w:szCs w:val="24"/>
        </w:rPr>
        <w:t xml:space="preserve"> </w:t>
      </w:r>
    </w:p>
    <w:p w:rsidR="00A76EDC" w:rsidRPr="00B10B5C" w:rsidRDefault="00A76EDC" w:rsidP="00A76EDC">
      <w:pPr>
        <w:pStyle w:val="ListParagraph"/>
        <w:numPr>
          <w:ilvl w:val="0"/>
          <w:numId w:val="9"/>
        </w:numPr>
        <w:jc w:val="both"/>
        <w:rPr>
          <w:rFonts w:ascii="Times New Roman" w:hAnsi="Times New Roman" w:cs="Times New Roman"/>
          <w:sz w:val="24"/>
          <w:szCs w:val="24"/>
        </w:rPr>
      </w:pPr>
      <w:r w:rsidRPr="00B10B5C">
        <w:rPr>
          <w:rFonts w:ascii="Times New Roman" w:hAnsi="Times New Roman" w:cs="Times New Roman"/>
          <w:sz w:val="24"/>
          <w:szCs w:val="24"/>
        </w:rPr>
        <w:t xml:space="preserve">Analisi della modalità e dei risultati della rilevazione </w:t>
      </w:r>
      <w:r w:rsidR="001A162C" w:rsidRPr="00B10B5C">
        <w:rPr>
          <w:rFonts w:ascii="Times New Roman" w:hAnsi="Times New Roman" w:cs="Times New Roman"/>
          <w:sz w:val="24"/>
          <w:szCs w:val="24"/>
        </w:rPr>
        <w:t xml:space="preserve">dell’opinione </w:t>
      </w:r>
      <w:r w:rsidRPr="00B10B5C">
        <w:rPr>
          <w:rFonts w:ascii="Times New Roman" w:hAnsi="Times New Roman" w:cs="Times New Roman"/>
          <w:sz w:val="24"/>
          <w:szCs w:val="24"/>
        </w:rPr>
        <w:t>degli studenti</w:t>
      </w:r>
      <w:r w:rsidR="00B10B5C" w:rsidRPr="00B10B5C">
        <w:rPr>
          <w:rFonts w:ascii="Times New Roman" w:hAnsi="Times New Roman" w:cs="Times New Roman"/>
          <w:sz w:val="24"/>
          <w:szCs w:val="24"/>
        </w:rPr>
        <w:t xml:space="preserve"> e loro utilizzo</w:t>
      </w:r>
      <w:r w:rsidR="004A081B" w:rsidRPr="00B10B5C">
        <w:rPr>
          <w:rFonts w:ascii="Times New Roman" w:hAnsi="Times New Roman" w:cs="Times New Roman"/>
          <w:sz w:val="24"/>
          <w:szCs w:val="24"/>
        </w:rPr>
        <w:t xml:space="preserve"> </w:t>
      </w:r>
    </w:p>
    <w:p w:rsidR="004A081B" w:rsidRPr="00B10B5C" w:rsidRDefault="004A081B" w:rsidP="00A76EDC">
      <w:pPr>
        <w:pStyle w:val="ListParagraph"/>
        <w:numPr>
          <w:ilvl w:val="0"/>
          <w:numId w:val="9"/>
        </w:numPr>
        <w:jc w:val="both"/>
        <w:rPr>
          <w:rFonts w:ascii="Times New Roman" w:hAnsi="Times New Roman" w:cs="Times New Roman"/>
          <w:sz w:val="24"/>
          <w:szCs w:val="24"/>
        </w:rPr>
      </w:pPr>
      <w:r w:rsidRPr="00B10B5C">
        <w:rPr>
          <w:rFonts w:ascii="Times New Roman" w:hAnsi="Times New Roman" w:cs="Times New Roman"/>
          <w:sz w:val="24"/>
          <w:szCs w:val="24"/>
        </w:rPr>
        <w:t>Analisi del Rapporto del Riesame dei due CdS</w:t>
      </w:r>
    </w:p>
    <w:p w:rsidR="004A081B" w:rsidRPr="00B10B5C" w:rsidRDefault="004A081B" w:rsidP="00A76EDC">
      <w:pPr>
        <w:pStyle w:val="ListParagraph"/>
        <w:numPr>
          <w:ilvl w:val="0"/>
          <w:numId w:val="9"/>
        </w:numPr>
        <w:jc w:val="both"/>
        <w:rPr>
          <w:rFonts w:ascii="Times New Roman" w:hAnsi="Times New Roman" w:cs="Times New Roman"/>
          <w:sz w:val="24"/>
          <w:szCs w:val="24"/>
        </w:rPr>
      </w:pPr>
      <w:r w:rsidRPr="00B10B5C">
        <w:rPr>
          <w:rFonts w:ascii="Times New Roman" w:hAnsi="Times New Roman" w:cs="Times New Roman"/>
          <w:sz w:val="24"/>
          <w:szCs w:val="24"/>
        </w:rPr>
        <w:t>Analisi delle schede SuA-CdS dei due CdS</w:t>
      </w:r>
    </w:p>
    <w:p w:rsidR="004A081B" w:rsidRPr="00B10B5C" w:rsidRDefault="004A081B" w:rsidP="00A76EDC">
      <w:pPr>
        <w:pStyle w:val="ListParagraph"/>
        <w:numPr>
          <w:ilvl w:val="0"/>
          <w:numId w:val="9"/>
        </w:numPr>
        <w:jc w:val="both"/>
        <w:rPr>
          <w:rFonts w:ascii="Times New Roman" w:hAnsi="Times New Roman" w:cs="Times New Roman"/>
          <w:sz w:val="24"/>
          <w:szCs w:val="24"/>
        </w:rPr>
      </w:pPr>
      <w:r w:rsidRPr="00B10B5C">
        <w:rPr>
          <w:rFonts w:ascii="Times New Roman" w:hAnsi="Times New Roman" w:cs="Times New Roman"/>
          <w:sz w:val="24"/>
          <w:szCs w:val="24"/>
        </w:rPr>
        <w:t xml:space="preserve">Analisi generale dei restanti punti richiesti nella relazione della Commissione Paritetica di fine anno </w:t>
      </w:r>
    </w:p>
    <w:p w:rsidR="004A081B" w:rsidRPr="00B10B5C" w:rsidRDefault="00176803" w:rsidP="004A081B">
      <w:pPr>
        <w:jc w:val="both"/>
        <w:rPr>
          <w:rFonts w:ascii="Times New Roman" w:hAnsi="Times New Roman" w:cs="Times New Roman"/>
          <w:sz w:val="24"/>
          <w:szCs w:val="24"/>
        </w:rPr>
      </w:pPr>
      <w:r w:rsidRPr="00B10B5C">
        <w:rPr>
          <w:rFonts w:ascii="Times New Roman" w:hAnsi="Times New Roman" w:cs="Times New Roman"/>
          <w:sz w:val="24"/>
          <w:szCs w:val="24"/>
        </w:rPr>
        <w:t>In base a quanto stabilito in precedenza, si introduce quindi il primo argomento, che sarà oggetto del prossimo incontro, cioè</w:t>
      </w:r>
    </w:p>
    <w:p w:rsidR="00B92D22" w:rsidRPr="00B10B5C" w:rsidRDefault="00B92D22" w:rsidP="005D7770">
      <w:pPr>
        <w:jc w:val="center"/>
        <w:rPr>
          <w:rFonts w:ascii="Times New Roman" w:hAnsi="Times New Roman" w:cs="Times New Roman"/>
          <w:b/>
          <w:sz w:val="24"/>
          <w:szCs w:val="24"/>
        </w:rPr>
      </w:pPr>
      <w:r w:rsidRPr="00B10B5C">
        <w:rPr>
          <w:rFonts w:ascii="Times New Roman" w:hAnsi="Times New Roman" w:cs="Times New Roman"/>
          <w:b/>
          <w:sz w:val="24"/>
          <w:szCs w:val="24"/>
        </w:rPr>
        <w:t>2- Individuazione degli indicatori necessari e loro reperimento</w:t>
      </w:r>
    </w:p>
    <w:p w:rsidR="00D02A41" w:rsidRPr="00B10B5C" w:rsidRDefault="00B92D22" w:rsidP="004A081B">
      <w:pPr>
        <w:jc w:val="both"/>
        <w:rPr>
          <w:rFonts w:ascii="Times New Roman" w:hAnsi="Times New Roman" w:cs="Times New Roman"/>
          <w:sz w:val="24"/>
          <w:szCs w:val="24"/>
        </w:rPr>
      </w:pPr>
      <w:r w:rsidRPr="00B10B5C">
        <w:rPr>
          <w:rFonts w:ascii="Times New Roman" w:hAnsi="Times New Roman" w:cs="Times New Roman"/>
          <w:sz w:val="24"/>
          <w:szCs w:val="24"/>
        </w:rPr>
        <w:t>La prof. C</w:t>
      </w:r>
      <w:r w:rsidR="004A081B" w:rsidRPr="00B10B5C">
        <w:rPr>
          <w:rFonts w:ascii="Times New Roman" w:hAnsi="Times New Roman" w:cs="Times New Roman"/>
          <w:sz w:val="24"/>
          <w:szCs w:val="24"/>
        </w:rPr>
        <w:t>oletti ribadisce che questo è un</w:t>
      </w:r>
      <w:r w:rsidRPr="00B10B5C">
        <w:rPr>
          <w:rFonts w:ascii="Times New Roman" w:hAnsi="Times New Roman" w:cs="Times New Roman"/>
          <w:sz w:val="24"/>
          <w:szCs w:val="24"/>
        </w:rPr>
        <w:t xml:space="preserve"> punto chiave per poter ottemperare al meglio alle azioni di monitoraggio. </w:t>
      </w:r>
      <w:r w:rsidR="00706BBF" w:rsidRPr="00B10B5C">
        <w:rPr>
          <w:rFonts w:ascii="Times New Roman" w:hAnsi="Times New Roman" w:cs="Times New Roman"/>
          <w:sz w:val="24"/>
          <w:szCs w:val="24"/>
        </w:rPr>
        <w:t>Nella relazione della Commissione Paritetica e da una prima analisi del Rapporto del Riesame, emerge che non sempre gli indicatori usati sono stati definiti in maniera univoca,</w:t>
      </w:r>
      <w:r w:rsidR="0075711C">
        <w:rPr>
          <w:rFonts w:ascii="Times New Roman" w:hAnsi="Times New Roman" w:cs="Times New Roman"/>
          <w:sz w:val="24"/>
          <w:szCs w:val="24"/>
        </w:rPr>
        <w:t xml:space="preserve"> rendendo più complicata una di</w:t>
      </w:r>
      <w:r w:rsidR="00706BBF" w:rsidRPr="00B10B5C">
        <w:rPr>
          <w:rFonts w:ascii="Times New Roman" w:hAnsi="Times New Roman" w:cs="Times New Roman"/>
          <w:sz w:val="24"/>
          <w:szCs w:val="24"/>
        </w:rPr>
        <w:t>samina degli andamenti e delle criticità. Inoltre, nelle linee Guida 2015 per la Relazione Annuale dei Nuclei di Va</w:t>
      </w:r>
      <w:r w:rsidR="00B10B5C" w:rsidRPr="00B10B5C">
        <w:rPr>
          <w:rFonts w:ascii="Times New Roman" w:hAnsi="Times New Roman" w:cs="Times New Roman"/>
          <w:sz w:val="24"/>
          <w:szCs w:val="24"/>
        </w:rPr>
        <w:t>lutazione al punto 5.II sono evidenziati</w:t>
      </w:r>
      <w:r w:rsidR="00706BBF" w:rsidRPr="00B10B5C">
        <w:rPr>
          <w:rFonts w:ascii="Times New Roman" w:hAnsi="Times New Roman" w:cs="Times New Roman"/>
          <w:sz w:val="24"/>
          <w:szCs w:val="24"/>
        </w:rPr>
        <w:t xml:space="preserve"> </w:t>
      </w:r>
      <w:r w:rsidR="0075711C">
        <w:rPr>
          <w:rFonts w:ascii="Times New Roman" w:hAnsi="Times New Roman" w:cs="Times New Roman"/>
          <w:sz w:val="24"/>
          <w:szCs w:val="24"/>
        </w:rPr>
        <w:t xml:space="preserve">vari </w:t>
      </w:r>
      <w:r w:rsidR="00706BBF" w:rsidRPr="00B10B5C">
        <w:rPr>
          <w:rFonts w:ascii="Times New Roman" w:hAnsi="Times New Roman" w:cs="Times New Roman"/>
          <w:sz w:val="24"/>
          <w:szCs w:val="24"/>
        </w:rPr>
        <w:t>indicatori c</w:t>
      </w:r>
      <w:r w:rsidR="00872882" w:rsidRPr="00B10B5C">
        <w:rPr>
          <w:rFonts w:ascii="Times New Roman" w:hAnsi="Times New Roman" w:cs="Times New Roman"/>
          <w:sz w:val="24"/>
          <w:szCs w:val="24"/>
        </w:rPr>
        <w:t xml:space="preserve">he i Nuclei dovranno utilizzare per l’autovalutazione della didattica di Ateneo. Alcuni di questi indicatori potranno essere utilizzati anche a livello di singoli CdS. La Commissione Paritetica nella prossima riunione si propone dunque di consultare il Presidente del Nucleo di Valutazione per promuovere un’azione sinergica tra Dipartimento e Ateneo. </w:t>
      </w:r>
      <w:r w:rsidR="00706BBF" w:rsidRPr="00B10B5C">
        <w:rPr>
          <w:rFonts w:ascii="Times New Roman" w:hAnsi="Times New Roman" w:cs="Times New Roman"/>
          <w:sz w:val="24"/>
          <w:szCs w:val="24"/>
        </w:rPr>
        <w:t xml:space="preserve"> </w:t>
      </w:r>
    </w:p>
    <w:p w:rsidR="00872882" w:rsidRPr="00B10B5C" w:rsidRDefault="00872882" w:rsidP="00872882">
      <w:pPr>
        <w:jc w:val="both"/>
        <w:rPr>
          <w:rFonts w:ascii="Times New Roman" w:hAnsi="Times New Roman" w:cs="Times New Roman"/>
          <w:sz w:val="24"/>
          <w:szCs w:val="24"/>
        </w:rPr>
      </w:pPr>
      <w:r w:rsidRPr="00B10B5C">
        <w:rPr>
          <w:rFonts w:ascii="Times New Roman" w:hAnsi="Times New Roman" w:cs="Times New Roman"/>
          <w:sz w:val="24"/>
          <w:szCs w:val="24"/>
        </w:rPr>
        <w:t>Il materiale da consultare prima della prossima riunione consiste dunque nella relazione dell’anno 2014 della Commissione Paritetica</w:t>
      </w:r>
      <w:r w:rsidR="001F5217" w:rsidRPr="00B10B5C">
        <w:rPr>
          <w:rFonts w:ascii="Times New Roman" w:hAnsi="Times New Roman" w:cs="Times New Roman"/>
          <w:sz w:val="24"/>
          <w:szCs w:val="24"/>
        </w:rPr>
        <w:t xml:space="preserve"> (Quadri A, B, C e D)</w:t>
      </w:r>
      <w:r w:rsidRPr="00B10B5C">
        <w:rPr>
          <w:rFonts w:ascii="Times New Roman" w:hAnsi="Times New Roman" w:cs="Times New Roman"/>
          <w:sz w:val="24"/>
          <w:szCs w:val="24"/>
        </w:rPr>
        <w:t>, nel rap</w:t>
      </w:r>
      <w:r w:rsidR="001F5217" w:rsidRPr="00B10B5C">
        <w:rPr>
          <w:rFonts w:ascii="Times New Roman" w:hAnsi="Times New Roman" w:cs="Times New Roman"/>
          <w:sz w:val="24"/>
          <w:szCs w:val="24"/>
        </w:rPr>
        <w:t xml:space="preserve">porto del Riesame 2014 e nelle </w:t>
      </w:r>
      <w:r w:rsidR="001F5217" w:rsidRPr="00B10B5C">
        <w:rPr>
          <w:rFonts w:ascii="Times New Roman" w:hAnsi="Times New Roman" w:cs="Times New Roman"/>
          <w:sz w:val="24"/>
          <w:szCs w:val="24"/>
        </w:rPr>
        <w:lastRenderedPageBreak/>
        <w:t>L</w:t>
      </w:r>
      <w:r w:rsidRPr="00B10B5C">
        <w:rPr>
          <w:rFonts w:ascii="Times New Roman" w:hAnsi="Times New Roman" w:cs="Times New Roman"/>
          <w:sz w:val="24"/>
          <w:szCs w:val="24"/>
        </w:rPr>
        <w:t>inee Guida 2015 per la Relazione Annuale dei Nuclei di Valutazione</w:t>
      </w:r>
      <w:r w:rsidR="001F5217" w:rsidRPr="00B10B5C">
        <w:rPr>
          <w:rFonts w:ascii="Times New Roman" w:hAnsi="Times New Roman" w:cs="Times New Roman"/>
          <w:sz w:val="24"/>
          <w:szCs w:val="24"/>
        </w:rPr>
        <w:t xml:space="preserve"> (punto 5.II e relativi allegati)</w:t>
      </w:r>
      <w:r w:rsidRPr="00B10B5C">
        <w:rPr>
          <w:rFonts w:ascii="Times New Roman" w:hAnsi="Times New Roman" w:cs="Times New Roman"/>
          <w:sz w:val="24"/>
          <w:szCs w:val="24"/>
        </w:rPr>
        <w:t>. Il Presidente della Commissione invierà tale materiale contestualmente alla convocazione. Si consiglia anche la consultazione di Almalaurea per quanto riguarda i dati concernenti i laureati.</w:t>
      </w:r>
    </w:p>
    <w:p w:rsidR="00B10B5C" w:rsidRPr="00B10B5C" w:rsidRDefault="00B10B5C" w:rsidP="00872882">
      <w:pPr>
        <w:jc w:val="both"/>
        <w:rPr>
          <w:rFonts w:ascii="Times New Roman" w:hAnsi="Times New Roman" w:cs="Times New Roman"/>
          <w:sz w:val="24"/>
          <w:szCs w:val="24"/>
        </w:rPr>
      </w:pPr>
    </w:p>
    <w:p w:rsidR="00796E10" w:rsidRPr="00B10B5C" w:rsidRDefault="00796E10" w:rsidP="00796E10">
      <w:pPr>
        <w:tabs>
          <w:tab w:val="left" w:pos="426"/>
        </w:tabs>
        <w:spacing w:line="360" w:lineRule="auto"/>
        <w:jc w:val="center"/>
        <w:rPr>
          <w:rFonts w:ascii="Times New Roman" w:hAnsi="Times New Roman" w:cs="Times New Roman"/>
          <w:b/>
          <w:sz w:val="24"/>
          <w:szCs w:val="24"/>
        </w:rPr>
      </w:pPr>
      <w:r w:rsidRPr="00B10B5C">
        <w:rPr>
          <w:rFonts w:ascii="Times New Roman" w:hAnsi="Times New Roman" w:cs="Times New Roman"/>
          <w:b/>
          <w:sz w:val="24"/>
          <w:szCs w:val="24"/>
        </w:rPr>
        <w:t xml:space="preserve">3  - </w:t>
      </w:r>
      <w:r w:rsidRPr="00B10B5C">
        <w:rPr>
          <w:rFonts w:ascii="Times New Roman" w:hAnsi="Times New Roman" w:cs="Times New Roman"/>
          <w:b/>
          <w:sz w:val="24"/>
          <w:szCs w:val="24"/>
        </w:rPr>
        <w:tab/>
        <w:t>Comunicazioni da parte dei rappresentanti degli studenti</w:t>
      </w:r>
    </w:p>
    <w:p w:rsidR="008E1CA5" w:rsidRPr="00B10B5C" w:rsidRDefault="0091013C" w:rsidP="0091013C">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I rappresentanti degli studenti fanno presente che, per quanto riguarda l’attività di tutoraggio </w:t>
      </w:r>
      <w:r w:rsidR="008E1CA5" w:rsidRPr="00B10B5C">
        <w:rPr>
          <w:rFonts w:ascii="Times New Roman" w:hAnsi="Times New Roman" w:cs="Times New Roman"/>
          <w:sz w:val="24"/>
          <w:szCs w:val="24"/>
        </w:rPr>
        <w:t xml:space="preserve">da effettuarsi nel prossimo anno accademico, gli studenti desidererebbero che questa fosse concentrata durante il semestre di svolgimento del corso, in maniera da poter accompagnare gli studenti gradualmente nella preparazione dell’esame favorendone l’espletamento subito dopo il termine delle lezioni. </w:t>
      </w:r>
    </w:p>
    <w:p w:rsidR="008E1CA5" w:rsidRPr="00B10B5C" w:rsidRDefault="008E1CA5" w:rsidP="008E1CA5">
      <w:pPr>
        <w:tabs>
          <w:tab w:val="left" w:pos="426"/>
        </w:tabs>
        <w:spacing w:line="360" w:lineRule="auto"/>
        <w:jc w:val="center"/>
        <w:rPr>
          <w:rFonts w:ascii="Times New Roman" w:hAnsi="Times New Roman" w:cs="Times New Roman"/>
          <w:b/>
          <w:sz w:val="24"/>
          <w:szCs w:val="24"/>
        </w:rPr>
      </w:pPr>
      <w:r w:rsidRPr="00B10B5C">
        <w:rPr>
          <w:rFonts w:ascii="Times New Roman" w:hAnsi="Times New Roman" w:cs="Times New Roman"/>
          <w:b/>
          <w:sz w:val="24"/>
          <w:szCs w:val="24"/>
        </w:rPr>
        <w:t xml:space="preserve">4  - </w:t>
      </w:r>
      <w:r w:rsidRPr="00B10B5C">
        <w:rPr>
          <w:rFonts w:ascii="Times New Roman" w:hAnsi="Times New Roman" w:cs="Times New Roman"/>
          <w:b/>
          <w:sz w:val="24"/>
          <w:szCs w:val="24"/>
        </w:rPr>
        <w:tab/>
        <w:t>Varie ed eventuali</w:t>
      </w:r>
    </w:p>
    <w:p w:rsidR="004E23CA" w:rsidRPr="00B10B5C" w:rsidRDefault="008E1CA5"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La Prof. Coletti fa presente che presto si dovrà aggiornare il sito web di Dipartimento e che, nella SuA-RD</w:t>
      </w:r>
      <w:r w:rsidR="004E23CA" w:rsidRPr="00B10B5C">
        <w:rPr>
          <w:rFonts w:ascii="Times New Roman" w:hAnsi="Times New Roman" w:cs="Times New Roman"/>
          <w:sz w:val="24"/>
          <w:szCs w:val="24"/>
        </w:rPr>
        <w:t>,</w:t>
      </w:r>
      <w:r w:rsidRPr="00B10B5C">
        <w:rPr>
          <w:rFonts w:ascii="Times New Roman" w:hAnsi="Times New Roman" w:cs="Times New Roman"/>
          <w:sz w:val="24"/>
          <w:szCs w:val="24"/>
        </w:rPr>
        <w:t xml:space="preserve"> si è proposto</w:t>
      </w:r>
      <w:r w:rsidR="004E23CA" w:rsidRPr="00B10B5C">
        <w:rPr>
          <w:rFonts w:ascii="Times New Roman" w:hAnsi="Times New Roman" w:cs="Times New Roman"/>
          <w:sz w:val="24"/>
          <w:szCs w:val="24"/>
        </w:rPr>
        <w:t xml:space="preserve"> di creare</w:t>
      </w:r>
      <w:r w:rsidRPr="00B10B5C">
        <w:rPr>
          <w:rFonts w:ascii="Times New Roman" w:hAnsi="Times New Roman" w:cs="Times New Roman"/>
          <w:sz w:val="24"/>
          <w:szCs w:val="24"/>
        </w:rPr>
        <w:t xml:space="preserve"> un gruppo di lavoro che si occupi di definire e disegnare tale sito web.</w:t>
      </w:r>
      <w:r w:rsidR="004E23CA" w:rsidRPr="00B10B5C">
        <w:rPr>
          <w:rFonts w:ascii="Times New Roman" w:hAnsi="Times New Roman" w:cs="Times New Roman"/>
          <w:sz w:val="24"/>
          <w:szCs w:val="24"/>
        </w:rPr>
        <w:t xml:space="preserve"> Questo gruppo di lavoro dovrebbe essere nominato a breve scadenza dalla Giunta di Dipartimento.</w:t>
      </w:r>
      <w:r w:rsidRPr="00B10B5C">
        <w:rPr>
          <w:rFonts w:ascii="Times New Roman" w:hAnsi="Times New Roman" w:cs="Times New Roman"/>
          <w:sz w:val="24"/>
          <w:szCs w:val="24"/>
        </w:rPr>
        <w:t xml:space="preserve"> A tale proposito invita i rappresentanti degli studenti </w:t>
      </w:r>
      <w:r w:rsidR="004E23CA" w:rsidRPr="00B10B5C">
        <w:rPr>
          <w:rFonts w:ascii="Times New Roman" w:hAnsi="Times New Roman" w:cs="Times New Roman"/>
          <w:sz w:val="24"/>
          <w:szCs w:val="24"/>
        </w:rPr>
        <w:t xml:space="preserve">a riflettere e </w:t>
      </w:r>
      <w:r w:rsidRPr="00B10B5C">
        <w:rPr>
          <w:rFonts w:ascii="Times New Roman" w:hAnsi="Times New Roman" w:cs="Times New Roman"/>
          <w:sz w:val="24"/>
          <w:szCs w:val="24"/>
        </w:rPr>
        <w:t xml:space="preserve">a </w:t>
      </w:r>
      <w:r w:rsidR="004E23CA" w:rsidRPr="00B10B5C">
        <w:rPr>
          <w:rFonts w:ascii="Times New Roman" w:hAnsi="Times New Roman" w:cs="Times New Roman"/>
          <w:sz w:val="24"/>
          <w:szCs w:val="24"/>
        </w:rPr>
        <w:t>proporre in Commissione Paritetica il tipo di informazioni concernenti la didattica (intesa sia come offerta formativa dei singoli CdS, sia come descrizione dei singoli insegnamenti) che gli studenti vorrebbero a disposizione e in che modo tali informazioni fossero accessibili. Segue un’ampia discussione, al termine della q</w:t>
      </w:r>
      <w:r w:rsidR="001A162C" w:rsidRPr="00B10B5C">
        <w:rPr>
          <w:rFonts w:ascii="Times New Roman" w:hAnsi="Times New Roman" w:cs="Times New Roman"/>
          <w:sz w:val="24"/>
          <w:szCs w:val="24"/>
        </w:rPr>
        <w:t xml:space="preserve">uale la Commissione Paritetica </w:t>
      </w:r>
      <w:r w:rsidR="004E23CA" w:rsidRPr="00B10B5C">
        <w:rPr>
          <w:rFonts w:ascii="Times New Roman" w:hAnsi="Times New Roman" w:cs="Times New Roman"/>
          <w:sz w:val="24"/>
          <w:szCs w:val="24"/>
        </w:rPr>
        <w:t>propone che un rappresentante degli studenti entri a far parte del gruppo di lavoro di Dipartimento sul sito web, per poter far presente direttamente le esigenze degli studenti in tale contesto.</w:t>
      </w:r>
    </w:p>
    <w:p w:rsidR="00485FDE" w:rsidRPr="00B10B5C" w:rsidRDefault="00485FDE"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Si apre una discussione sulla conoscenza da parte degli studenti degli organi di gestione </w:t>
      </w:r>
      <w:r w:rsidR="00870114" w:rsidRPr="00B10B5C">
        <w:rPr>
          <w:rFonts w:ascii="Times New Roman" w:hAnsi="Times New Roman" w:cs="Times New Roman"/>
          <w:sz w:val="24"/>
          <w:szCs w:val="24"/>
        </w:rPr>
        <w:t>dei CdS e del compito dei loro rappresentanti in tali consessi, mettendo in luce che, in generale, questa è relativamente bassa, specie fra gli studenti dei primi anni. Si evidenzia come questo possa essere collegato alla percezione diffusa di una scarsa importanza della rilevazione dell’opinione studentesca. Per questo, la Commissione Paritetica propone che, all’inizio di ogni Anno Accademico, venga dedicato del tempo per illustrare agli studenti quali sono gli organismi di Dipartimento in cui la partecipazione degli st</w:t>
      </w:r>
      <w:r w:rsidR="001F5217" w:rsidRPr="00B10B5C">
        <w:rPr>
          <w:rFonts w:ascii="Times New Roman" w:hAnsi="Times New Roman" w:cs="Times New Roman"/>
          <w:sz w:val="24"/>
          <w:szCs w:val="24"/>
        </w:rPr>
        <w:t>udenti gioca un ruolo fondamentale.</w:t>
      </w:r>
      <w:r w:rsidR="00870114" w:rsidRPr="00B10B5C">
        <w:rPr>
          <w:rFonts w:ascii="Times New Roman" w:hAnsi="Times New Roman" w:cs="Times New Roman"/>
          <w:sz w:val="24"/>
          <w:szCs w:val="24"/>
        </w:rPr>
        <w:t xml:space="preserve"> </w:t>
      </w:r>
      <w:r w:rsidRPr="00B10B5C">
        <w:rPr>
          <w:rFonts w:ascii="Times New Roman" w:hAnsi="Times New Roman" w:cs="Times New Roman"/>
          <w:sz w:val="24"/>
          <w:szCs w:val="24"/>
        </w:rPr>
        <w:t xml:space="preserve"> </w:t>
      </w:r>
    </w:p>
    <w:p w:rsidR="008E1CA5" w:rsidRPr="00B10B5C" w:rsidRDefault="004E23CA"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 </w:t>
      </w:r>
    </w:p>
    <w:p w:rsidR="005D7770" w:rsidRPr="00B10B5C"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Non essendoci null’altro da discutere, la riunione viene tolta alle ore 1</w:t>
      </w:r>
      <w:r w:rsidR="00796E10" w:rsidRPr="00B10B5C">
        <w:rPr>
          <w:rFonts w:ascii="Times New Roman" w:hAnsi="Times New Roman" w:cs="Times New Roman"/>
          <w:sz w:val="24"/>
          <w:szCs w:val="24"/>
        </w:rPr>
        <w:t>3,0</w:t>
      </w:r>
      <w:r w:rsidRPr="00B10B5C">
        <w:rPr>
          <w:rFonts w:ascii="Times New Roman" w:hAnsi="Times New Roman" w:cs="Times New Roman"/>
          <w:sz w:val="24"/>
          <w:szCs w:val="24"/>
        </w:rPr>
        <w:t>0.</w:t>
      </w:r>
    </w:p>
    <w:p w:rsidR="005D7770" w:rsidRPr="00B10B5C" w:rsidRDefault="005D7770" w:rsidP="005D7770">
      <w:pPr>
        <w:jc w:val="both"/>
        <w:rPr>
          <w:rFonts w:ascii="Times New Roman" w:hAnsi="Times New Roman" w:cs="Times New Roman"/>
          <w:sz w:val="24"/>
          <w:szCs w:val="24"/>
        </w:rPr>
      </w:pPr>
    </w:p>
    <w:p w:rsidR="005D7770" w:rsidRPr="00B10B5C"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lastRenderedPageBreak/>
        <w:t>Del che è verbale.</w:t>
      </w:r>
    </w:p>
    <w:p w:rsidR="005D7770"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 xml:space="preserve">Prof. </w:t>
      </w:r>
      <w:r w:rsidR="008E1CA5" w:rsidRPr="00B10B5C">
        <w:rPr>
          <w:rFonts w:ascii="Times New Roman" w:hAnsi="Times New Roman" w:cs="Times New Roman"/>
          <w:sz w:val="24"/>
          <w:szCs w:val="24"/>
        </w:rPr>
        <w:t>Luigi Brunetti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Prof. Giuseppe Carlucci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Prof. Cecilia Coletti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Dr. Guido Angelini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Andrea De Blasi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Anna Di Gennaro</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Cristina Di Legge</w:t>
      </w:r>
    </w:p>
    <w:p w:rsidR="00031B3A" w:rsidRPr="00B10B5C" w:rsidRDefault="00031B3A" w:rsidP="005D7770">
      <w:pPr>
        <w:jc w:val="both"/>
        <w:rPr>
          <w:rFonts w:ascii="Times New Roman" w:hAnsi="Times New Roman" w:cs="Times New Roman"/>
          <w:sz w:val="24"/>
          <w:szCs w:val="24"/>
        </w:rPr>
      </w:pPr>
      <w:bookmarkStart w:id="0" w:name="_GoBack"/>
      <w:bookmarkEnd w:id="0"/>
    </w:p>
    <w:p w:rsidR="008E1CA5" w:rsidRPr="00B10B5C"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Fabrizio Masciulli</w:t>
      </w:r>
    </w:p>
    <w:p w:rsidR="009609FB" w:rsidRPr="00B10B5C" w:rsidRDefault="009609FB"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 </w:t>
      </w:r>
    </w:p>
    <w:p w:rsidR="00B10B5C" w:rsidRPr="00B10B5C" w:rsidRDefault="00B10B5C">
      <w:pPr>
        <w:jc w:val="both"/>
        <w:rPr>
          <w:rFonts w:ascii="Times New Roman" w:hAnsi="Times New Roman" w:cs="Times New Roman"/>
          <w:sz w:val="24"/>
          <w:szCs w:val="24"/>
        </w:rPr>
      </w:pPr>
    </w:p>
    <w:sectPr w:rsidR="00B10B5C" w:rsidRPr="00B10B5C" w:rsidSect="003412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FFD"/>
    <w:multiLevelType w:val="hybridMultilevel"/>
    <w:tmpl w:val="995A89E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13F70BD9"/>
    <w:multiLevelType w:val="hybridMultilevel"/>
    <w:tmpl w:val="524494F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17C76C3D"/>
    <w:multiLevelType w:val="hybridMultilevel"/>
    <w:tmpl w:val="53C0504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261C43BB"/>
    <w:multiLevelType w:val="hybridMultilevel"/>
    <w:tmpl w:val="D3504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663836"/>
    <w:multiLevelType w:val="hybridMultilevel"/>
    <w:tmpl w:val="36967E6C"/>
    <w:lvl w:ilvl="0" w:tplc="CB40124C">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4AAC7681"/>
    <w:multiLevelType w:val="hybridMultilevel"/>
    <w:tmpl w:val="B352FF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F5D35A9"/>
    <w:multiLevelType w:val="hybridMultilevel"/>
    <w:tmpl w:val="96AAA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9D6308"/>
    <w:multiLevelType w:val="hybridMultilevel"/>
    <w:tmpl w:val="FD5672F6"/>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8">
    <w:nsid w:val="74A77F82"/>
    <w:multiLevelType w:val="hybridMultilevel"/>
    <w:tmpl w:val="E60AD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5"/>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C"/>
    <w:rsid w:val="00031B3A"/>
    <w:rsid w:val="00034694"/>
    <w:rsid w:val="00176803"/>
    <w:rsid w:val="00193D6B"/>
    <w:rsid w:val="001A162C"/>
    <w:rsid w:val="001B4925"/>
    <w:rsid w:val="001C7E89"/>
    <w:rsid w:val="001F5217"/>
    <w:rsid w:val="00286DAB"/>
    <w:rsid w:val="002A350F"/>
    <w:rsid w:val="00341295"/>
    <w:rsid w:val="003A1663"/>
    <w:rsid w:val="0044493C"/>
    <w:rsid w:val="00485FDE"/>
    <w:rsid w:val="004A081B"/>
    <w:rsid w:val="004E23CA"/>
    <w:rsid w:val="004E6AA0"/>
    <w:rsid w:val="004F70D1"/>
    <w:rsid w:val="005D7770"/>
    <w:rsid w:val="005E40AD"/>
    <w:rsid w:val="005E490C"/>
    <w:rsid w:val="00631BAC"/>
    <w:rsid w:val="0066442D"/>
    <w:rsid w:val="006D109F"/>
    <w:rsid w:val="006D7AEA"/>
    <w:rsid w:val="00706BBF"/>
    <w:rsid w:val="007453D5"/>
    <w:rsid w:val="0075711C"/>
    <w:rsid w:val="00783A31"/>
    <w:rsid w:val="00796E10"/>
    <w:rsid w:val="007C2238"/>
    <w:rsid w:val="007E5422"/>
    <w:rsid w:val="00870114"/>
    <w:rsid w:val="00872882"/>
    <w:rsid w:val="008E1CA5"/>
    <w:rsid w:val="0091013C"/>
    <w:rsid w:val="009407AD"/>
    <w:rsid w:val="009609FB"/>
    <w:rsid w:val="00A344AF"/>
    <w:rsid w:val="00A76EDC"/>
    <w:rsid w:val="00A90598"/>
    <w:rsid w:val="00AA5CDF"/>
    <w:rsid w:val="00B10B5C"/>
    <w:rsid w:val="00B3297A"/>
    <w:rsid w:val="00B92D22"/>
    <w:rsid w:val="00BA1591"/>
    <w:rsid w:val="00D02A41"/>
    <w:rsid w:val="00D672B0"/>
    <w:rsid w:val="00D8545A"/>
    <w:rsid w:val="00DC7672"/>
    <w:rsid w:val="00DC792D"/>
    <w:rsid w:val="00E049A5"/>
    <w:rsid w:val="00E14BC9"/>
    <w:rsid w:val="00E771F9"/>
    <w:rsid w:val="00EE63D9"/>
    <w:rsid w:val="00F04110"/>
    <w:rsid w:val="00F30FF9"/>
    <w:rsid w:val="00F32ABF"/>
    <w:rsid w:val="00F76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7035-8D50-4C0A-A0D0-9C168498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1309</Words>
  <Characters>7466</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Coletti</dc:creator>
  <cp:lastModifiedBy>Cecilia Coletti</cp:lastModifiedBy>
  <cp:revision>19</cp:revision>
  <cp:lastPrinted>2015-04-01T10:48:00Z</cp:lastPrinted>
  <dcterms:created xsi:type="dcterms:W3CDTF">2015-06-01T13:10:00Z</dcterms:created>
  <dcterms:modified xsi:type="dcterms:W3CDTF">2015-06-08T06:29:00Z</dcterms:modified>
</cp:coreProperties>
</file>